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5"/>
      </w:tblGrid>
      <w:tr w:rsidR="00D75FEC" w:rsidTr="00D75FEC">
        <w:tc>
          <w:tcPr>
            <w:tcW w:w="4361" w:type="dxa"/>
          </w:tcPr>
          <w:p w:rsidR="00D75FEC" w:rsidRPr="0055728B" w:rsidRDefault="00D75FEC" w:rsidP="00D75FEC">
            <w:pPr>
              <w:jc w:val="center"/>
              <w:textAlignment w:val="baseline"/>
              <w:rPr>
                <w:rFonts w:eastAsia="Times New Roman" w:cs="Times New Roman"/>
                <w:sz w:val="24"/>
                <w:szCs w:val="24"/>
              </w:rPr>
            </w:pPr>
            <w:r w:rsidRPr="0055728B">
              <w:rPr>
                <w:rFonts w:eastAsia="Times New Roman" w:cs="Times New Roman"/>
                <w:b/>
                <w:bCs/>
                <w:sz w:val="21"/>
              </w:rPr>
              <w:t xml:space="preserve">PHÒNG GD – ĐT </w:t>
            </w:r>
            <w:r>
              <w:rPr>
                <w:rFonts w:eastAsia="Times New Roman" w:cs="Times New Roman"/>
                <w:b/>
                <w:bCs/>
                <w:sz w:val="21"/>
              </w:rPr>
              <w:t>TP HẢI DƯƠNG</w:t>
            </w:r>
          </w:p>
          <w:p w:rsidR="00D75FEC" w:rsidRPr="0055728B" w:rsidRDefault="00D75FEC" w:rsidP="00D75FEC">
            <w:pPr>
              <w:jc w:val="center"/>
              <w:textAlignment w:val="baseline"/>
              <w:rPr>
                <w:rFonts w:eastAsia="Times New Roman" w:cs="Times New Roman"/>
                <w:sz w:val="24"/>
                <w:szCs w:val="24"/>
              </w:rPr>
            </w:pPr>
            <w:r w:rsidRPr="0055728B">
              <w:rPr>
                <w:rFonts w:eastAsia="Times New Roman" w:cs="Times New Roman"/>
                <w:b/>
                <w:bCs/>
                <w:sz w:val="21"/>
              </w:rPr>
              <w:t xml:space="preserve">TRƯỜNG THCS </w:t>
            </w:r>
            <w:r>
              <w:rPr>
                <w:rFonts w:eastAsia="Times New Roman" w:cs="Times New Roman"/>
                <w:b/>
                <w:bCs/>
                <w:sz w:val="21"/>
              </w:rPr>
              <w:t>NGỌC CHÂU</w:t>
            </w:r>
          </w:p>
          <w:p w:rsidR="00D75FEC" w:rsidRPr="0055728B" w:rsidRDefault="00D75FEC" w:rsidP="00D75FEC">
            <w:pPr>
              <w:jc w:val="center"/>
              <w:textAlignment w:val="baseline"/>
              <w:rPr>
                <w:rFonts w:eastAsia="Times New Roman" w:cs="Times New Roman"/>
                <w:sz w:val="24"/>
                <w:szCs w:val="24"/>
              </w:rPr>
            </w:pPr>
            <w:r w:rsidRPr="0055728B">
              <w:rPr>
                <w:rFonts w:eastAsia="Times New Roman" w:cs="Times New Roman"/>
                <w:b/>
                <w:bCs/>
                <w:sz w:val="21"/>
              </w:rPr>
              <w:t>----------o0o---------</w:t>
            </w:r>
          </w:p>
          <w:p w:rsidR="00D75FEC" w:rsidRDefault="00D75FEC" w:rsidP="00D75FEC">
            <w:pPr>
              <w:spacing w:line="252" w:lineRule="atLeast"/>
              <w:jc w:val="center"/>
              <w:textAlignment w:val="baseline"/>
              <w:rPr>
                <w:rFonts w:ascii="Tahoma" w:eastAsia="Times New Roman" w:hAnsi="Tahoma" w:cs="Tahoma"/>
                <w:b/>
                <w:bCs/>
                <w:color w:val="000000"/>
                <w:sz w:val="27"/>
              </w:rPr>
            </w:pPr>
            <w:r w:rsidRPr="0055728B">
              <w:rPr>
                <w:rFonts w:eastAsia="Times New Roman" w:cs="Times New Roman"/>
                <w:b/>
                <w:bCs/>
                <w:sz w:val="24"/>
                <w:szCs w:val="24"/>
              </w:rPr>
              <w:t xml:space="preserve">Số:   </w:t>
            </w:r>
            <w:r>
              <w:rPr>
                <w:rFonts w:eastAsia="Times New Roman" w:cs="Times New Roman"/>
                <w:b/>
                <w:bCs/>
                <w:sz w:val="24"/>
                <w:szCs w:val="24"/>
              </w:rPr>
              <w:t>01</w:t>
            </w:r>
            <w:r w:rsidRPr="0055728B">
              <w:rPr>
                <w:rFonts w:eastAsia="Times New Roman" w:cs="Times New Roman"/>
                <w:b/>
                <w:bCs/>
                <w:sz w:val="24"/>
                <w:szCs w:val="24"/>
              </w:rPr>
              <w:t>  /KH</w:t>
            </w:r>
            <w:r>
              <w:rPr>
                <w:rFonts w:eastAsia="Times New Roman" w:cs="Times New Roman"/>
                <w:b/>
                <w:bCs/>
                <w:sz w:val="24"/>
                <w:szCs w:val="24"/>
              </w:rPr>
              <w:t>TS</w:t>
            </w:r>
            <w:r w:rsidRPr="0055728B">
              <w:rPr>
                <w:rFonts w:eastAsia="Times New Roman" w:cs="Times New Roman"/>
                <w:b/>
                <w:bCs/>
                <w:sz w:val="24"/>
                <w:szCs w:val="24"/>
              </w:rPr>
              <w:t xml:space="preserve"> - </w:t>
            </w:r>
            <w:r>
              <w:rPr>
                <w:rFonts w:eastAsia="Times New Roman" w:cs="Times New Roman"/>
                <w:b/>
                <w:bCs/>
                <w:sz w:val="24"/>
                <w:szCs w:val="24"/>
              </w:rPr>
              <w:t>NC</w:t>
            </w:r>
          </w:p>
        </w:tc>
        <w:tc>
          <w:tcPr>
            <w:tcW w:w="5215" w:type="dxa"/>
          </w:tcPr>
          <w:p w:rsidR="00D75FEC" w:rsidRPr="0055728B" w:rsidRDefault="00D75FEC" w:rsidP="00D75FEC">
            <w:pPr>
              <w:jc w:val="center"/>
              <w:textAlignment w:val="baseline"/>
              <w:rPr>
                <w:rFonts w:eastAsia="Times New Roman" w:cs="Times New Roman"/>
                <w:sz w:val="24"/>
                <w:szCs w:val="24"/>
              </w:rPr>
            </w:pPr>
            <w:r w:rsidRPr="0055728B">
              <w:rPr>
                <w:rFonts w:eastAsia="Times New Roman" w:cs="Times New Roman"/>
                <w:b/>
                <w:bCs/>
                <w:sz w:val="21"/>
              </w:rPr>
              <w:t>CỘNG HÒA XÃ HỘI CHỦ NGHĨA VIỆT NAM</w:t>
            </w:r>
          </w:p>
          <w:p w:rsidR="00D75FEC" w:rsidRPr="0055728B" w:rsidRDefault="00D75FEC" w:rsidP="00D75FEC">
            <w:pPr>
              <w:jc w:val="center"/>
              <w:textAlignment w:val="baseline"/>
              <w:rPr>
                <w:rFonts w:eastAsia="Times New Roman" w:cs="Times New Roman"/>
                <w:sz w:val="24"/>
                <w:szCs w:val="24"/>
              </w:rPr>
            </w:pPr>
            <w:r w:rsidRPr="0055728B">
              <w:rPr>
                <w:rFonts w:eastAsia="Times New Roman" w:cs="Times New Roman"/>
                <w:b/>
                <w:bCs/>
                <w:sz w:val="21"/>
              </w:rPr>
              <w:t>Độc lập – Tự do – Hạnh phúc</w:t>
            </w:r>
          </w:p>
          <w:p w:rsidR="00D75FEC" w:rsidRPr="0055728B" w:rsidRDefault="00D75FEC" w:rsidP="00D75FEC">
            <w:pPr>
              <w:jc w:val="center"/>
              <w:textAlignment w:val="baseline"/>
              <w:rPr>
                <w:rFonts w:eastAsia="Times New Roman" w:cs="Times New Roman"/>
                <w:sz w:val="24"/>
                <w:szCs w:val="24"/>
              </w:rPr>
            </w:pPr>
          </w:p>
          <w:p w:rsidR="00D75FEC" w:rsidRPr="0055728B" w:rsidRDefault="00D75FEC" w:rsidP="00D75FEC">
            <w:pPr>
              <w:jc w:val="center"/>
              <w:textAlignment w:val="baseline"/>
              <w:rPr>
                <w:rFonts w:eastAsia="Times New Roman" w:cs="Times New Roman"/>
                <w:sz w:val="24"/>
                <w:szCs w:val="24"/>
              </w:rPr>
            </w:pPr>
            <w:r w:rsidRPr="0055728B">
              <w:rPr>
                <w:rFonts w:eastAsia="Times New Roman" w:cs="Times New Roman"/>
                <w:b/>
                <w:bCs/>
                <w:sz w:val="21"/>
              </w:rPr>
              <w:t>----------o0o---------</w:t>
            </w:r>
          </w:p>
          <w:p w:rsidR="00D75FEC" w:rsidRDefault="00D75FEC" w:rsidP="00D75FEC">
            <w:pPr>
              <w:jc w:val="center"/>
              <w:textAlignment w:val="baseline"/>
              <w:rPr>
                <w:rFonts w:eastAsia="Times New Roman" w:cs="Times New Roman"/>
                <w:b/>
                <w:bCs/>
                <w:sz w:val="21"/>
              </w:rPr>
            </w:pPr>
            <w:r>
              <w:rPr>
                <w:rFonts w:eastAsia="Times New Roman" w:cs="Times New Roman"/>
                <w:b/>
                <w:bCs/>
                <w:sz w:val="21"/>
              </w:rPr>
              <w:t xml:space="preserve">                                       </w:t>
            </w:r>
          </w:p>
          <w:p w:rsidR="00D75FEC" w:rsidRPr="00D75FEC" w:rsidRDefault="00D75FEC" w:rsidP="00D75FEC">
            <w:pPr>
              <w:jc w:val="center"/>
              <w:textAlignment w:val="baseline"/>
              <w:rPr>
                <w:rFonts w:eastAsia="Times New Roman" w:cs="Times New Roman"/>
                <w:i/>
                <w:sz w:val="24"/>
                <w:szCs w:val="24"/>
              </w:rPr>
            </w:pPr>
            <w:r>
              <w:rPr>
                <w:rFonts w:eastAsia="Times New Roman" w:cs="Times New Roman"/>
                <w:b/>
                <w:bCs/>
                <w:sz w:val="21"/>
              </w:rPr>
              <w:t xml:space="preserve">                             </w:t>
            </w:r>
            <w:r w:rsidRPr="00D75FEC">
              <w:rPr>
                <w:rFonts w:eastAsia="Times New Roman" w:cs="Times New Roman"/>
                <w:b/>
                <w:bCs/>
                <w:i/>
                <w:sz w:val="21"/>
              </w:rPr>
              <w:t xml:space="preserve">Hải Dương, ngày </w:t>
            </w:r>
            <w:r w:rsidR="000356CD">
              <w:rPr>
                <w:rFonts w:eastAsia="Times New Roman" w:cs="Times New Roman"/>
                <w:b/>
                <w:bCs/>
                <w:i/>
                <w:sz w:val="21"/>
              </w:rPr>
              <w:t xml:space="preserve">14 </w:t>
            </w:r>
            <w:r w:rsidRPr="00D75FEC">
              <w:rPr>
                <w:rFonts w:eastAsia="Times New Roman" w:cs="Times New Roman"/>
                <w:b/>
                <w:bCs/>
                <w:i/>
                <w:sz w:val="21"/>
              </w:rPr>
              <w:t> tháng 6 năm 2016</w:t>
            </w:r>
          </w:p>
          <w:p w:rsidR="00D75FEC" w:rsidRDefault="00D75FEC" w:rsidP="0055728B">
            <w:pPr>
              <w:spacing w:line="252" w:lineRule="atLeast"/>
              <w:jc w:val="center"/>
              <w:textAlignment w:val="baseline"/>
              <w:rPr>
                <w:rFonts w:ascii="Tahoma" w:eastAsia="Times New Roman" w:hAnsi="Tahoma" w:cs="Tahoma"/>
                <w:b/>
                <w:bCs/>
                <w:color w:val="000000"/>
                <w:sz w:val="27"/>
              </w:rPr>
            </w:pPr>
          </w:p>
        </w:tc>
      </w:tr>
    </w:tbl>
    <w:p w:rsidR="00D75FEC" w:rsidRDefault="00D75FEC" w:rsidP="0055728B">
      <w:pPr>
        <w:spacing w:after="0" w:line="252" w:lineRule="atLeast"/>
        <w:jc w:val="center"/>
        <w:textAlignment w:val="baseline"/>
        <w:rPr>
          <w:rFonts w:ascii="Tahoma" w:eastAsia="Times New Roman" w:hAnsi="Tahoma" w:cs="Tahoma"/>
          <w:b/>
          <w:bCs/>
          <w:color w:val="000000"/>
          <w:sz w:val="27"/>
        </w:rPr>
      </w:pPr>
    </w:p>
    <w:p w:rsidR="0055728B" w:rsidRPr="00D75FEC" w:rsidRDefault="00522D99" w:rsidP="0055728B">
      <w:pPr>
        <w:spacing w:after="0" w:line="252" w:lineRule="atLeast"/>
        <w:jc w:val="center"/>
        <w:textAlignment w:val="baseline"/>
        <w:rPr>
          <w:rFonts w:ascii="Tahoma" w:eastAsia="Times New Roman" w:hAnsi="Tahoma" w:cs="Tahoma"/>
          <w:color w:val="000000"/>
          <w:sz w:val="36"/>
          <w:szCs w:val="36"/>
        </w:rPr>
      </w:pPr>
      <w:r w:rsidRPr="00D75FEC">
        <w:rPr>
          <w:rFonts w:ascii="Tahoma" w:eastAsia="Times New Roman" w:hAnsi="Tahoma" w:cs="Tahoma"/>
          <w:b/>
          <w:bCs/>
          <w:color w:val="000000"/>
          <w:sz w:val="36"/>
          <w:szCs w:val="36"/>
        </w:rPr>
        <w:t>KẾ HOẠ</w:t>
      </w:r>
      <w:r w:rsidR="0055728B" w:rsidRPr="00D75FEC">
        <w:rPr>
          <w:rFonts w:ascii="Tahoma" w:eastAsia="Times New Roman" w:hAnsi="Tahoma" w:cs="Tahoma"/>
          <w:b/>
          <w:bCs/>
          <w:color w:val="000000"/>
          <w:sz w:val="36"/>
          <w:szCs w:val="36"/>
        </w:rPr>
        <w:t>CH TUYỂN SINH LỚP 6</w:t>
      </w:r>
    </w:p>
    <w:p w:rsidR="0055728B" w:rsidRPr="00D75FEC" w:rsidRDefault="0055728B" w:rsidP="0055728B">
      <w:pPr>
        <w:spacing w:after="0" w:line="252" w:lineRule="atLeast"/>
        <w:jc w:val="center"/>
        <w:textAlignment w:val="baseline"/>
        <w:rPr>
          <w:rFonts w:ascii="Tahoma" w:eastAsia="Times New Roman" w:hAnsi="Tahoma" w:cs="Tahoma"/>
          <w:color w:val="000000"/>
          <w:sz w:val="36"/>
          <w:szCs w:val="36"/>
        </w:rPr>
      </w:pPr>
      <w:r w:rsidRPr="00D75FEC">
        <w:rPr>
          <w:rFonts w:ascii="Tahoma" w:eastAsia="Times New Roman" w:hAnsi="Tahoma" w:cs="Tahoma"/>
          <w:b/>
          <w:bCs/>
          <w:color w:val="000000"/>
          <w:sz w:val="36"/>
          <w:szCs w:val="36"/>
        </w:rPr>
        <w:t>Năm học 201</w:t>
      </w:r>
      <w:r w:rsidR="00522D99" w:rsidRPr="00D75FEC">
        <w:rPr>
          <w:rFonts w:ascii="Tahoma" w:eastAsia="Times New Roman" w:hAnsi="Tahoma" w:cs="Tahoma"/>
          <w:b/>
          <w:bCs/>
          <w:color w:val="000000"/>
          <w:sz w:val="36"/>
          <w:szCs w:val="36"/>
        </w:rPr>
        <w:t>6</w:t>
      </w:r>
      <w:r w:rsidRPr="00D75FEC">
        <w:rPr>
          <w:rFonts w:ascii="Tahoma" w:eastAsia="Times New Roman" w:hAnsi="Tahoma" w:cs="Tahoma"/>
          <w:b/>
          <w:bCs/>
          <w:color w:val="000000"/>
          <w:sz w:val="36"/>
          <w:szCs w:val="36"/>
        </w:rPr>
        <w:t xml:space="preserve"> – 201</w:t>
      </w:r>
      <w:r w:rsidR="00522D99" w:rsidRPr="00D75FEC">
        <w:rPr>
          <w:rFonts w:ascii="Tahoma" w:eastAsia="Times New Roman" w:hAnsi="Tahoma" w:cs="Tahoma"/>
          <w:b/>
          <w:bCs/>
          <w:color w:val="000000"/>
          <w:sz w:val="36"/>
          <w:szCs w:val="36"/>
        </w:rPr>
        <w:t>7</w:t>
      </w:r>
    </w:p>
    <w:p w:rsidR="0055728B" w:rsidRPr="0055728B" w:rsidRDefault="0055728B" w:rsidP="0055728B">
      <w:pPr>
        <w:spacing w:after="0" w:line="252" w:lineRule="atLeast"/>
        <w:jc w:val="center"/>
        <w:textAlignment w:val="baseline"/>
        <w:rPr>
          <w:rFonts w:ascii="Tahoma" w:eastAsia="Times New Roman" w:hAnsi="Tahoma" w:cs="Tahoma"/>
          <w:color w:val="000000"/>
          <w:sz w:val="24"/>
          <w:szCs w:val="24"/>
        </w:rPr>
      </w:pPr>
      <w:r w:rsidRPr="0055728B">
        <w:rPr>
          <w:rFonts w:ascii="Tahoma" w:eastAsia="Times New Roman" w:hAnsi="Tahoma" w:cs="Tahoma"/>
          <w:color w:val="000000"/>
          <w:sz w:val="24"/>
          <w:szCs w:val="24"/>
        </w:rPr>
        <w:t> </w:t>
      </w:r>
    </w:p>
    <w:p w:rsidR="0055728B" w:rsidRPr="0055728B" w:rsidRDefault="0055728B" w:rsidP="0055728B">
      <w:pPr>
        <w:spacing w:after="0" w:line="240" w:lineRule="auto"/>
        <w:rPr>
          <w:rFonts w:eastAsia="Times New Roman" w:cs="Times New Roman"/>
          <w:sz w:val="24"/>
          <w:szCs w:val="24"/>
        </w:rPr>
      </w:pPr>
      <w:r w:rsidRPr="0055728B">
        <w:rPr>
          <w:rFonts w:eastAsia="Times New Roman" w:cs="Times New Roman"/>
          <w:sz w:val="24"/>
          <w:szCs w:val="24"/>
        </w:rPr>
        <w:t> </w:t>
      </w:r>
    </w:p>
    <w:p w:rsidR="0055728B" w:rsidRPr="00D75FEC" w:rsidRDefault="0055728B" w:rsidP="008A1402">
      <w:pPr>
        <w:spacing w:after="0" w:line="240" w:lineRule="auto"/>
        <w:ind w:firstLine="720"/>
        <w:jc w:val="both"/>
        <w:rPr>
          <w:rFonts w:eastAsia="Times New Roman" w:cs="Times New Roman"/>
          <w:szCs w:val="28"/>
        </w:rPr>
      </w:pPr>
      <w:r w:rsidRPr="00D75FEC">
        <w:rPr>
          <w:rFonts w:eastAsia="Times New Roman" w:cs="Times New Roman"/>
          <w:szCs w:val="28"/>
        </w:rPr>
        <w:t xml:space="preserve">Căn cứ vào Điều lệ trường mầm </w:t>
      </w:r>
      <w:proofErr w:type="gramStart"/>
      <w:r w:rsidRPr="00D75FEC">
        <w:rPr>
          <w:rFonts w:eastAsia="Times New Roman" w:cs="Times New Roman"/>
          <w:szCs w:val="28"/>
        </w:rPr>
        <w:t>non</w:t>
      </w:r>
      <w:proofErr w:type="gramEnd"/>
      <w:r w:rsidRPr="00D75FEC">
        <w:rPr>
          <w:rFonts w:eastAsia="Times New Roman" w:cs="Times New Roman"/>
          <w:szCs w:val="28"/>
        </w:rPr>
        <w:t>; Điều lệ trường tiểu học; Điều lệ trường trung học cơ sở, trung học phổ thông và trường phổ thông có nhiều cấp học;</w:t>
      </w:r>
    </w:p>
    <w:p w:rsidR="0055728B" w:rsidRPr="00D75FEC" w:rsidRDefault="0055728B" w:rsidP="008A1402">
      <w:pPr>
        <w:spacing w:after="0" w:line="240" w:lineRule="auto"/>
        <w:ind w:firstLine="720"/>
        <w:jc w:val="both"/>
        <w:rPr>
          <w:rFonts w:eastAsia="Times New Roman" w:cs="Times New Roman"/>
          <w:szCs w:val="28"/>
        </w:rPr>
      </w:pPr>
      <w:r w:rsidRPr="00D75FEC">
        <w:rPr>
          <w:rFonts w:eastAsia="Times New Roman" w:cs="Times New Roman"/>
          <w:szCs w:val="28"/>
        </w:rPr>
        <w:t xml:space="preserve"> Căn cứ Công văn số </w:t>
      </w:r>
      <w:r w:rsidR="00D75FEC">
        <w:rPr>
          <w:rFonts w:eastAsia="Times New Roman" w:cs="Times New Roman"/>
          <w:szCs w:val="28"/>
        </w:rPr>
        <w:t>595/SGD</w:t>
      </w:r>
      <w:r w:rsidRPr="00D75FEC">
        <w:rPr>
          <w:rFonts w:eastAsia="Times New Roman" w:cs="Times New Roman"/>
          <w:szCs w:val="28"/>
        </w:rPr>
        <w:t>ĐT-</w:t>
      </w:r>
      <w:proofErr w:type="gramStart"/>
      <w:r w:rsidR="00CA7BF7">
        <w:rPr>
          <w:rFonts w:eastAsia="Times New Roman" w:cs="Times New Roman"/>
          <w:szCs w:val="28"/>
        </w:rPr>
        <w:t xml:space="preserve">GDTrH </w:t>
      </w:r>
      <w:r w:rsidRPr="00D75FEC">
        <w:rPr>
          <w:rFonts w:eastAsia="Times New Roman" w:cs="Times New Roman"/>
          <w:szCs w:val="28"/>
        </w:rPr>
        <w:t xml:space="preserve"> ngày</w:t>
      </w:r>
      <w:proofErr w:type="gramEnd"/>
      <w:r w:rsidRPr="00D75FEC">
        <w:rPr>
          <w:rFonts w:eastAsia="Times New Roman" w:cs="Times New Roman"/>
          <w:szCs w:val="28"/>
        </w:rPr>
        <w:t xml:space="preserve"> </w:t>
      </w:r>
      <w:r w:rsidR="00CA7BF7">
        <w:rPr>
          <w:rFonts w:eastAsia="Times New Roman" w:cs="Times New Roman"/>
          <w:szCs w:val="28"/>
        </w:rPr>
        <w:t>17</w:t>
      </w:r>
      <w:r w:rsidRPr="00D75FEC">
        <w:rPr>
          <w:rFonts w:eastAsia="Times New Roman" w:cs="Times New Roman"/>
          <w:szCs w:val="28"/>
        </w:rPr>
        <w:t>/</w:t>
      </w:r>
      <w:r w:rsidR="00CA7BF7">
        <w:rPr>
          <w:rFonts w:eastAsia="Times New Roman" w:cs="Times New Roman"/>
          <w:szCs w:val="28"/>
        </w:rPr>
        <w:t>5</w:t>
      </w:r>
      <w:r w:rsidRPr="00D75FEC">
        <w:rPr>
          <w:rFonts w:eastAsia="Times New Roman" w:cs="Times New Roman"/>
          <w:szCs w:val="28"/>
        </w:rPr>
        <w:t>/201</w:t>
      </w:r>
      <w:r w:rsidR="00CA7BF7">
        <w:rPr>
          <w:rFonts w:eastAsia="Times New Roman" w:cs="Times New Roman"/>
          <w:szCs w:val="28"/>
        </w:rPr>
        <w:t>6</w:t>
      </w:r>
      <w:r w:rsidRPr="00D75FEC">
        <w:rPr>
          <w:rFonts w:eastAsia="Times New Roman" w:cs="Times New Roman"/>
          <w:szCs w:val="28"/>
        </w:rPr>
        <w:t xml:space="preserve"> </w:t>
      </w:r>
      <w:r w:rsidR="00CA7BF7">
        <w:rPr>
          <w:rFonts w:eastAsia="Times New Roman" w:cs="Times New Roman"/>
          <w:szCs w:val="28"/>
        </w:rPr>
        <w:t xml:space="preserve">của Sở Giáo dục và Đào tạo Hải Dương </w:t>
      </w:r>
      <w:r w:rsidRPr="00D75FEC">
        <w:rPr>
          <w:rFonts w:eastAsia="Times New Roman" w:cs="Times New Roman"/>
          <w:szCs w:val="28"/>
        </w:rPr>
        <w:t xml:space="preserve"> về việc hướng dẫn tuyển sinh vào các trường </w:t>
      </w:r>
      <w:r w:rsidR="00CA7BF7">
        <w:rPr>
          <w:rFonts w:eastAsia="Times New Roman" w:cs="Times New Roman"/>
          <w:szCs w:val="28"/>
        </w:rPr>
        <w:t>THCS</w:t>
      </w:r>
      <w:r w:rsidRPr="00D75FEC">
        <w:rPr>
          <w:rFonts w:eastAsia="Times New Roman" w:cs="Times New Roman"/>
          <w:szCs w:val="28"/>
        </w:rPr>
        <w:t xml:space="preserve"> năm học 201</w:t>
      </w:r>
      <w:r w:rsidR="00CA7BF7">
        <w:rPr>
          <w:rFonts w:eastAsia="Times New Roman" w:cs="Times New Roman"/>
          <w:szCs w:val="28"/>
        </w:rPr>
        <w:t>6</w:t>
      </w:r>
      <w:r w:rsidRPr="00D75FEC">
        <w:rPr>
          <w:rFonts w:eastAsia="Times New Roman" w:cs="Times New Roman"/>
          <w:szCs w:val="28"/>
        </w:rPr>
        <w:t>–201</w:t>
      </w:r>
      <w:r w:rsidR="00CA7BF7">
        <w:rPr>
          <w:rFonts w:eastAsia="Times New Roman" w:cs="Times New Roman"/>
          <w:szCs w:val="28"/>
        </w:rPr>
        <w:t>7</w:t>
      </w:r>
      <w:r w:rsidRPr="00D75FEC">
        <w:rPr>
          <w:rFonts w:eastAsia="Times New Roman" w:cs="Times New Roman"/>
          <w:szCs w:val="28"/>
        </w:rPr>
        <w:t>;</w:t>
      </w:r>
    </w:p>
    <w:p w:rsidR="008A1402" w:rsidRPr="00D75FEC" w:rsidRDefault="0055728B" w:rsidP="008A1402">
      <w:pPr>
        <w:spacing w:after="0" w:line="240" w:lineRule="auto"/>
        <w:ind w:firstLine="720"/>
        <w:jc w:val="both"/>
        <w:rPr>
          <w:rFonts w:eastAsia="Times New Roman" w:cs="Times New Roman"/>
          <w:szCs w:val="28"/>
        </w:rPr>
      </w:pPr>
      <w:r w:rsidRPr="00D75FEC">
        <w:rPr>
          <w:rFonts w:eastAsia="Times New Roman" w:cs="Times New Roman"/>
          <w:szCs w:val="28"/>
        </w:rPr>
        <w:t xml:space="preserve">Căn </w:t>
      </w:r>
      <w:proofErr w:type="gramStart"/>
      <w:r w:rsidRPr="00D75FEC">
        <w:rPr>
          <w:rFonts w:eastAsia="Times New Roman" w:cs="Times New Roman"/>
          <w:szCs w:val="28"/>
        </w:rPr>
        <w:t xml:space="preserve">cứ </w:t>
      </w:r>
      <w:r w:rsidR="00CA7BF7">
        <w:rPr>
          <w:rFonts w:eastAsia="Times New Roman" w:cs="Times New Roman"/>
          <w:szCs w:val="28"/>
        </w:rPr>
        <w:t xml:space="preserve"> Quyết</w:t>
      </w:r>
      <w:proofErr w:type="gramEnd"/>
      <w:r w:rsidR="00CA7BF7">
        <w:rPr>
          <w:rFonts w:eastAsia="Times New Roman" w:cs="Times New Roman"/>
          <w:szCs w:val="28"/>
        </w:rPr>
        <w:t xml:space="preserve"> định </w:t>
      </w:r>
      <w:r w:rsidRPr="00D75FEC">
        <w:rPr>
          <w:rFonts w:eastAsia="Times New Roman" w:cs="Times New Roman"/>
          <w:szCs w:val="28"/>
        </w:rPr>
        <w:t>số</w:t>
      </w:r>
      <w:r w:rsidR="00CA7BF7">
        <w:rPr>
          <w:rFonts w:eastAsia="Times New Roman" w:cs="Times New Roman"/>
          <w:szCs w:val="28"/>
        </w:rPr>
        <w:t xml:space="preserve"> 10</w:t>
      </w:r>
      <w:r w:rsidRPr="00D75FEC">
        <w:rPr>
          <w:rFonts w:eastAsia="Times New Roman" w:cs="Times New Roman"/>
          <w:szCs w:val="28"/>
        </w:rPr>
        <w:t>0</w:t>
      </w:r>
      <w:r w:rsidR="00CA7BF7">
        <w:rPr>
          <w:rFonts w:eastAsia="Times New Roman" w:cs="Times New Roman"/>
          <w:szCs w:val="28"/>
        </w:rPr>
        <w:t>6 /QĐ-UBND ngày 24</w:t>
      </w:r>
      <w:r w:rsidRPr="00D75FEC">
        <w:rPr>
          <w:rFonts w:eastAsia="Times New Roman" w:cs="Times New Roman"/>
          <w:szCs w:val="28"/>
        </w:rPr>
        <w:t>/5/201</w:t>
      </w:r>
      <w:r w:rsidR="00CA7BF7">
        <w:rPr>
          <w:rFonts w:eastAsia="Times New Roman" w:cs="Times New Roman"/>
          <w:szCs w:val="28"/>
        </w:rPr>
        <w:t>6</w:t>
      </w:r>
      <w:r w:rsidRPr="00D75FEC">
        <w:rPr>
          <w:rFonts w:eastAsia="Times New Roman" w:cs="Times New Roman"/>
          <w:szCs w:val="28"/>
        </w:rPr>
        <w:t xml:space="preserve"> của </w:t>
      </w:r>
      <w:r w:rsidR="00CA7BF7">
        <w:rPr>
          <w:rFonts w:eastAsia="Times New Roman" w:cs="Times New Roman"/>
          <w:szCs w:val="28"/>
        </w:rPr>
        <w:t xml:space="preserve">UBND Thành phố Hải Dương </w:t>
      </w:r>
      <w:r w:rsidRPr="00D75FEC">
        <w:rPr>
          <w:rFonts w:eastAsia="Times New Roman" w:cs="Times New Roman"/>
          <w:szCs w:val="28"/>
        </w:rPr>
        <w:t xml:space="preserve"> về việc </w:t>
      </w:r>
      <w:r w:rsidR="00CA7BF7">
        <w:rPr>
          <w:rFonts w:eastAsia="Times New Roman" w:cs="Times New Roman"/>
          <w:szCs w:val="28"/>
        </w:rPr>
        <w:t>Gia</w:t>
      </w:r>
      <w:r w:rsidR="001604E1">
        <w:rPr>
          <w:rFonts w:eastAsia="Times New Roman" w:cs="Times New Roman"/>
          <w:szCs w:val="28"/>
        </w:rPr>
        <w:t>o chỉ tiêu Kế hoạch phát triển g</w:t>
      </w:r>
      <w:r w:rsidR="00CA7BF7">
        <w:rPr>
          <w:rFonts w:eastAsia="Times New Roman" w:cs="Times New Roman"/>
          <w:szCs w:val="28"/>
        </w:rPr>
        <w:t xml:space="preserve">iáo dục </w:t>
      </w:r>
      <w:r w:rsidRPr="00D75FEC">
        <w:rPr>
          <w:rFonts w:eastAsia="Times New Roman" w:cs="Times New Roman"/>
          <w:szCs w:val="28"/>
        </w:rPr>
        <w:t>năm học 201</w:t>
      </w:r>
      <w:r w:rsidR="00CA7BF7">
        <w:rPr>
          <w:rFonts w:eastAsia="Times New Roman" w:cs="Times New Roman"/>
          <w:szCs w:val="28"/>
        </w:rPr>
        <w:t>6</w:t>
      </w:r>
      <w:r w:rsidRPr="00D75FEC">
        <w:rPr>
          <w:rFonts w:eastAsia="Times New Roman" w:cs="Times New Roman"/>
          <w:szCs w:val="28"/>
        </w:rPr>
        <w:t>-201</w:t>
      </w:r>
      <w:r w:rsidR="00CA7BF7">
        <w:rPr>
          <w:rFonts w:eastAsia="Times New Roman" w:cs="Times New Roman"/>
          <w:szCs w:val="28"/>
        </w:rPr>
        <w:t>7</w:t>
      </w:r>
      <w:r w:rsidRPr="00D75FEC">
        <w:rPr>
          <w:rFonts w:eastAsia="Times New Roman" w:cs="Times New Roman"/>
          <w:szCs w:val="28"/>
        </w:rPr>
        <w:t>;</w:t>
      </w:r>
      <w:r w:rsidRPr="00D75FEC">
        <w:rPr>
          <w:rFonts w:eastAsia="Times New Roman" w:cs="Times New Roman"/>
          <w:szCs w:val="28"/>
        </w:rPr>
        <w:br/>
      </w:r>
      <w:r w:rsidR="008A1402">
        <w:rPr>
          <w:rFonts w:eastAsia="Times New Roman" w:cs="Times New Roman"/>
          <w:szCs w:val="28"/>
        </w:rPr>
        <w:t xml:space="preserve">          </w:t>
      </w:r>
      <w:r w:rsidRPr="00D75FEC">
        <w:rPr>
          <w:rFonts w:eastAsia="Times New Roman" w:cs="Times New Roman"/>
          <w:szCs w:val="28"/>
        </w:rPr>
        <w:t xml:space="preserve">Căn cứ </w:t>
      </w:r>
      <w:r w:rsidR="008A1402" w:rsidRPr="00D75FEC">
        <w:rPr>
          <w:rFonts w:eastAsia="Times New Roman" w:cs="Times New Roman"/>
          <w:szCs w:val="28"/>
        </w:rPr>
        <w:t xml:space="preserve"> Công văn số </w:t>
      </w:r>
      <w:r w:rsidR="00BB0A15">
        <w:rPr>
          <w:rFonts w:eastAsia="Times New Roman" w:cs="Times New Roman"/>
          <w:szCs w:val="28"/>
        </w:rPr>
        <w:t>247</w:t>
      </w:r>
      <w:r w:rsidR="008A1402">
        <w:rPr>
          <w:rFonts w:eastAsia="Times New Roman" w:cs="Times New Roman"/>
          <w:szCs w:val="28"/>
        </w:rPr>
        <w:t>/PGD-</w:t>
      </w:r>
      <w:r w:rsidR="00BB0A15">
        <w:rPr>
          <w:rFonts w:eastAsia="Times New Roman" w:cs="Times New Roman"/>
          <w:szCs w:val="28"/>
        </w:rPr>
        <w:t xml:space="preserve"> THCS</w:t>
      </w:r>
      <w:r w:rsidR="008A1402">
        <w:rPr>
          <w:rFonts w:eastAsia="Times New Roman" w:cs="Times New Roman"/>
          <w:szCs w:val="28"/>
        </w:rPr>
        <w:t xml:space="preserve"> </w:t>
      </w:r>
      <w:r w:rsidR="008A1402" w:rsidRPr="00D75FEC">
        <w:rPr>
          <w:rFonts w:eastAsia="Times New Roman" w:cs="Times New Roman"/>
          <w:szCs w:val="28"/>
        </w:rPr>
        <w:t xml:space="preserve">ngày </w:t>
      </w:r>
      <w:r w:rsidR="00BB0A15">
        <w:rPr>
          <w:rFonts w:eastAsia="Times New Roman" w:cs="Times New Roman"/>
          <w:szCs w:val="28"/>
        </w:rPr>
        <w:t>13</w:t>
      </w:r>
      <w:r w:rsidR="008A1402" w:rsidRPr="00D75FEC">
        <w:rPr>
          <w:rFonts w:eastAsia="Times New Roman" w:cs="Times New Roman"/>
          <w:szCs w:val="28"/>
        </w:rPr>
        <w:t>/</w:t>
      </w:r>
      <w:r w:rsidR="008A1402">
        <w:rPr>
          <w:rFonts w:eastAsia="Times New Roman" w:cs="Times New Roman"/>
          <w:szCs w:val="28"/>
        </w:rPr>
        <w:t>6</w:t>
      </w:r>
      <w:r w:rsidR="008A1402" w:rsidRPr="00D75FEC">
        <w:rPr>
          <w:rFonts w:eastAsia="Times New Roman" w:cs="Times New Roman"/>
          <w:szCs w:val="28"/>
        </w:rPr>
        <w:t>/201</w:t>
      </w:r>
      <w:r w:rsidR="008A1402">
        <w:rPr>
          <w:rFonts w:eastAsia="Times New Roman" w:cs="Times New Roman"/>
          <w:szCs w:val="28"/>
        </w:rPr>
        <w:t>6</w:t>
      </w:r>
      <w:r w:rsidR="008A1402" w:rsidRPr="00D75FEC">
        <w:rPr>
          <w:rFonts w:eastAsia="Times New Roman" w:cs="Times New Roman"/>
          <w:szCs w:val="28"/>
        </w:rPr>
        <w:t xml:space="preserve"> </w:t>
      </w:r>
      <w:r w:rsidR="008A1402">
        <w:rPr>
          <w:rFonts w:eastAsia="Times New Roman" w:cs="Times New Roman"/>
          <w:szCs w:val="28"/>
        </w:rPr>
        <w:t xml:space="preserve">của Phòng Giáo dục và Đào tạo TP Hải Dương </w:t>
      </w:r>
      <w:r w:rsidR="008A1402" w:rsidRPr="00D75FEC">
        <w:rPr>
          <w:rFonts w:eastAsia="Times New Roman" w:cs="Times New Roman"/>
          <w:szCs w:val="28"/>
        </w:rPr>
        <w:t xml:space="preserve"> về việc hướng dẫn tuyển sinh vào các trường </w:t>
      </w:r>
      <w:r w:rsidR="008A1402">
        <w:rPr>
          <w:rFonts w:eastAsia="Times New Roman" w:cs="Times New Roman"/>
          <w:szCs w:val="28"/>
        </w:rPr>
        <w:t>THCS</w:t>
      </w:r>
      <w:r w:rsidR="008A1402" w:rsidRPr="00D75FEC">
        <w:rPr>
          <w:rFonts w:eastAsia="Times New Roman" w:cs="Times New Roman"/>
          <w:szCs w:val="28"/>
        </w:rPr>
        <w:t xml:space="preserve"> năm học 201</w:t>
      </w:r>
      <w:r w:rsidR="008A1402">
        <w:rPr>
          <w:rFonts w:eastAsia="Times New Roman" w:cs="Times New Roman"/>
          <w:szCs w:val="28"/>
        </w:rPr>
        <w:t>6</w:t>
      </w:r>
      <w:r w:rsidR="008A1402" w:rsidRPr="00D75FEC">
        <w:rPr>
          <w:rFonts w:eastAsia="Times New Roman" w:cs="Times New Roman"/>
          <w:szCs w:val="28"/>
        </w:rPr>
        <w:t>–201</w:t>
      </w:r>
      <w:r w:rsidR="008A1402">
        <w:rPr>
          <w:rFonts w:eastAsia="Times New Roman" w:cs="Times New Roman"/>
          <w:szCs w:val="28"/>
        </w:rPr>
        <w:t>7</w:t>
      </w:r>
      <w:r w:rsidR="008A1402" w:rsidRPr="00D75FEC">
        <w:rPr>
          <w:rFonts w:eastAsia="Times New Roman" w:cs="Times New Roman"/>
          <w:szCs w:val="28"/>
        </w:rPr>
        <w:t>;</w:t>
      </w:r>
    </w:p>
    <w:p w:rsidR="0055728B" w:rsidRPr="00D75FEC" w:rsidRDefault="0055728B" w:rsidP="008A1402">
      <w:pPr>
        <w:spacing w:after="0" w:line="240" w:lineRule="auto"/>
        <w:ind w:firstLine="720"/>
        <w:jc w:val="both"/>
        <w:rPr>
          <w:rFonts w:eastAsia="Times New Roman" w:cs="Times New Roman"/>
          <w:szCs w:val="28"/>
        </w:rPr>
      </w:pPr>
      <w:r w:rsidRPr="00D75FEC">
        <w:rPr>
          <w:rFonts w:eastAsia="Times New Roman" w:cs="Times New Roman"/>
          <w:szCs w:val="28"/>
        </w:rPr>
        <w:t xml:space="preserve">Trường THCS </w:t>
      </w:r>
      <w:r w:rsidR="008A1402">
        <w:rPr>
          <w:rFonts w:eastAsia="Times New Roman" w:cs="Times New Roman"/>
          <w:szCs w:val="28"/>
        </w:rPr>
        <w:t xml:space="preserve">Ngọc Châu </w:t>
      </w:r>
      <w:r w:rsidRPr="00D75FEC">
        <w:rPr>
          <w:rFonts w:eastAsia="Times New Roman" w:cs="Times New Roman"/>
          <w:szCs w:val="28"/>
        </w:rPr>
        <w:t>xây dựng kế hoạch thực hiện công tác tuyển sinh vào lớp 6 năm học 201</w:t>
      </w:r>
      <w:r w:rsidR="008A1402">
        <w:rPr>
          <w:rFonts w:eastAsia="Times New Roman" w:cs="Times New Roman"/>
          <w:szCs w:val="28"/>
        </w:rPr>
        <w:t>6</w:t>
      </w:r>
      <w:r w:rsidRPr="00D75FEC">
        <w:rPr>
          <w:rFonts w:eastAsia="Times New Roman" w:cs="Times New Roman"/>
          <w:szCs w:val="28"/>
        </w:rPr>
        <w:t>-201</w:t>
      </w:r>
      <w:r w:rsidR="008A1402">
        <w:rPr>
          <w:rFonts w:eastAsia="Times New Roman" w:cs="Times New Roman"/>
          <w:szCs w:val="28"/>
        </w:rPr>
        <w:t>7</w:t>
      </w:r>
      <w:r w:rsidRPr="00D75FEC">
        <w:rPr>
          <w:rFonts w:eastAsia="Times New Roman" w:cs="Times New Roman"/>
          <w:szCs w:val="28"/>
        </w:rPr>
        <w:t xml:space="preserve"> trên địa bàn Phường </w:t>
      </w:r>
      <w:r w:rsidR="008A1402">
        <w:rPr>
          <w:rFonts w:eastAsia="Times New Roman" w:cs="Times New Roman"/>
          <w:szCs w:val="28"/>
        </w:rPr>
        <w:t>Ngọc Châu</w:t>
      </w:r>
      <w:r w:rsidRPr="00D75FEC">
        <w:rPr>
          <w:rFonts w:eastAsia="Times New Roman" w:cs="Times New Roman"/>
          <w:szCs w:val="28"/>
        </w:rPr>
        <w:t xml:space="preserve">, </w:t>
      </w:r>
      <w:r w:rsidR="008A1402">
        <w:rPr>
          <w:rFonts w:eastAsia="Times New Roman" w:cs="Times New Roman"/>
          <w:szCs w:val="28"/>
        </w:rPr>
        <w:t xml:space="preserve">Nhị </w:t>
      </w:r>
      <w:proofErr w:type="gramStart"/>
      <w:r w:rsidR="008A1402">
        <w:rPr>
          <w:rFonts w:eastAsia="Times New Roman" w:cs="Times New Roman"/>
          <w:szCs w:val="28"/>
        </w:rPr>
        <w:t xml:space="preserve">Châu </w:t>
      </w:r>
      <w:r w:rsidR="00DC3BB3">
        <w:rPr>
          <w:rFonts w:eastAsia="Times New Roman" w:cs="Times New Roman"/>
          <w:szCs w:val="28"/>
        </w:rPr>
        <w:t xml:space="preserve"> </w:t>
      </w:r>
      <w:r w:rsidRPr="00D75FEC">
        <w:rPr>
          <w:rFonts w:eastAsia="Times New Roman" w:cs="Times New Roman"/>
          <w:szCs w:val="28"/>
        </w:rPr>
        <w:t>như</w:t>
      </w:r>
      <w:proofErr w:type="gramEnd"/>
      <w:r w:rsidRPr="00D75FEC">
        <w:rPr>
          <w:rFonts w:eastAsia="Times New Roman" w:cs="Times New Roman"/>
          <w:szCs w:val="28"/>
        </w:rPr>
        <w:t xml:space="preserve"> sau:</w:t>
      </w:r>
    </w:p>
    <w:p w:rsidR="000356CD" w:rsidRDefault="000356CD" w:rsidP="00D75FEC">
      <w:pPr>
        <w:spacing w:after="0" w:line="240" w:lineRule="auto"/>
        <w:jc w:val="both"/>
        <w:rPr>
          <w:rFonts w:eastAsia="Times New Roman" w:cs="Times New Roman"/>
          <w:b/>
          <w:bCs/>
          <w:szCs w:val="28"/>
        </w:rPr>
      </w:pP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    I- Mục đích, yêu cầu:</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w:t>
      </w:r>
    </w:p>
    <w:p w:rsidR="0055728B" w:rsidRPr="004A77EE" w:rsidRDefault="0055728B" w:rsidP="00D75FEC">
      <w:pPr>
        <w:spacing w:after="0" w:line="240" w:lineRule="auto"/>
        <w:jc w:val="both"/>
        <w:rPr>
          <w:rFonts w:eastAsia="Times New Roman" w:cs="Times New Roman"/>
          <w:szCs w:val="28"/>
        </w:rPr>
      </w:pPr>
      <w:r w:rsidRPr="004A77EE">
        <w:rPr>
          <w:rFonts w:eastAsia="Times New Roman" w:cs="Times New Roman"/>
          <w:bCs/>
          <w:szCs w:val="28"/>
        </w:rPr>
        <w:t>1- Việc tuyển sinh phải thực hiện công tác phát triển và phổ cập giáo dục</w:t>
      </w:r>
      <w:r w:rsidR="00DC3BB3" w:rsidRPr="004A77EE">
        <w:rPr>
          <w:rFonts w:eastAsia="Times New Roman" w:cs="Times New Roman"/>
          <w:bCs/>
          <w:szCs w:val="28"/>
        </w:rPr>
        <w:t>.</w:t>
      </w:r>
      <w:r w:rsidRPr="004A77EE">
        <w:rPr>
          <w:rFonts w:eastAsia="Times New Roman" w:cs="Times New Roman"/>
          <w:szCs w:val="28"/>
        </w:rPr>
        <w:t> </w:t>
      </w:r>
    </w:p>
    <w:p w:rsidR="0055728B" w:rsidRPr="004A77EE" w:rsidRDefault="0055728B" w:rsidP="00D75FEC">
      <w:pPr>
        <w:spacing w:after="0" w:line="240" w:lineRule="auto"/>
        <w:jc w:val="both"/>
        <w:rPr>
          <w:rFonts w:eastAsia="Times New Roman" w:cs="Times New Roman"/>
          <w:szCs w:val="28"/>
        </w:rPr>
      </w:pPr>
      <w:proofErr w:type="gramStart"/>
      <w:r w:rsidRPr="004A77EE">
        <w:rPr>
          <w:rFonts w:eastAsia="Times New Roman" w:cs="Times New Roman"/>
          <w:bCs/>
          <w:szCs w:val="28"/>
        </w:rPr>
        <w:t xml:space="preserve">2- </w:t>
      </w:r>
      <w:r w:rsidR="001604E1">
        <w:rPr>
          <w:rFonts w:eastAsia="Times New Roman" w:cs="Times New Roman"/>
          <w:bCs/>
          <w:szCs w:val="28"/>
        </w:rPr>
        <w:t xml:space="preserve"> </w:t>
      </w:r>
      <w:r w:rsidRPr="004A77EE">
        <w:rPr>
          <w:rFonts w:eastAsia="Times New Roman" w:cs="Times New Roman"/>
          <w:bCs/>
          <w:szCs w:val="28"/>
        </w:rPr>
        <w:t>Huy</w:t>
      </w:r>
      <w:proofErr w:type="gramEnd"/>
      <w:r w:rsidRPr="004A77EE">
        <w:rPr>
          <w:rFonts w:eastAsia="Times New Roman" w:cs="Times New Roman"/>
          <w:bCs/>
          <w:szCs w:val="28"/>
        </w:rPr>
        <w:t xml:space="preserve"> động 100% số học sinh đã hoàn thành chương trình Tiểu học </w:t>
      </w:r>
      <w:r w:rsidRPr="004A77EE">
        <w:rPr>
          <w:rFonts w:eastAsia="Times New Roman" w:cs="Times New Roman"/>
          <w:szCs w:val="28"/>
        </w:rPr>
        <w:t>vào lớp 6 ( bao gồm tất cả trẻ khuyết tật còn đủ sức khoẻ ); </w:t>
      </w:r>
    </w:p>
    <w:p w:rsidR="0055728B" w:rsidRPr="004A77EE" w:rsidRDefault="0055728B" w:rsidP="00D75FEC">
      <w:pPr>
        <w:spacing w:after="0" w:line="240" w:lineRule="auto"/>
        <w:jc w:val="both"/>
        <w:rPr>
          <w:rFonts w:eastAsia="Times New Roman" w:cs="Times New Roman"/>
          <w:szCs w:val="28"/>
        </w:rPr>
      </w:pPr>
      <w:r w:rsidRPr="004A77EE">
        <w:rPr>
          <w:rFonts w:eastAsia="Times New Roman" w:cs="Times New Roman"/>
          <w:bCs/>
          <w:szCs w:val="28"/>
        </w:rPr>
        <w:t>3- Thực hiện nghiêm túc quy định về: Thời gian tuyển sinh, hồ sơ tuyển sinh, </w:t>
      </w:r>
      <w:r w:rsidRPr="004A77EE">
        <w:rPr>
          <w:rFonts w:eastAsia="Times New Roman" w:cs="Times New Roman"/>
          <w:szCs w:val="28"/>
        </w:rPr>
        <w:t>độ tuổi và sĩ số học sinh trên một lớp.</w:t>
      </w:r>
    </w:p>
    <w:p w:rsidR="0055728B" w:rsidRPr="004A77EE" w:rsidRDefault="0055728B" w:rsidP="00D75FEC">
      <w:pPr>
        <w:spacing w:after="0" w:line="240" w:lineRule="auto"/>
        <w:jc w:val="both"/>
        <w:rPr>
          <w:rFonts w:eastAsia="Times New Roman" w:cs="Times New Roman"/>
          <w:szCs w:val="28"/>
        </w:rPr>
      </w:pPr>
      <w:r w:rsidRPr="004A77EE">
        <w:rPr>
          <w:rFonts w:eastAsia="Times New Roman" w:cs="Times New Roman"/>
          <w:bCs/>
          <w:szCs w:val="28"/>
        </w:rPr>
        <w:t>4- Đảm bảo công khai, công bằng về chỉ tiêu tuyển sinh, tuyến tuyển </w:t>
      </w:r>
      <w:r w:rsidRPr="004A77EE">
        <w:rPr>
          <w:rFonts w:eastAsia="Times New Roman" w:cs="Times New Roman"/>
          <w:szCs w:val="28"/>
        </w:rPr>
        <w:br/>
      </w:r>
      <w:r w:rsidRPr="004A77EE">
        <w:rPr>
          <w:rFonts w:eastAsia="Times New Roman" w:cs="Times New Roman"/>
          <w:bCs/>
          <w:szCs w:val="28"/>
        </w:rPr>
        <w:t xml:space="preserve">5- </w:t>
      </w:r>
      <w:r w:rsidR="001604E1">
        <w:rPr>
          <w:rFonts w:eastAsia="Times New Roman" w:cs="Times New Roman"/>
          <w:bCs/>
          <w:szCs w:val="28"/>
        </w:rPr>
        <w:t xml:space="preserve"> </w:t>
      </w:r>
      <w:r w:rsidRPr="004A77EE">
        <w:rPr>
          <w:rFonts w:eastAsia="Times New Roman" w:cs="Times New Roman"/>
          <w:bCs/>
          <w:szCs w:val="28"/>
        </w:rPr>
        <w:t>Đảm bảo học sinh ở các khu đô thị mới (đặc biệt đối với các hộ dân thuộc diện tái định cư do giải phóng mặt bằng) có điều kiện học tập ổn định.</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br/>
      </w:r>
      <w:r w:rsidRPr="00D75FEC">
        <w:rPr>
          <w:rFonts w:eastAsia="Times New Roman" w:cs="Times New Roman"/>
          <w:b/>
          <w:bCs/>
          <w:szCs w:val="28"/>
        </w:rPr>
        <w:t>II</w:t>
      </w:r>
      <w:proofErr w:type="gramStart"/>
      <w:r w:rsidRPr="00D75FEC">
        <w:rPr>
          <w:rFonts w:eastAsia="Times New Roman" w:cs="Times New Roman"/>
          <w:b/>
          <w:bCs/>
          <w:szCs w:val="28"/>
        </w:rPr>
        <w:t>.  CÁC</w:t>
      </w:r>
      <w:proofErr w:type="gramEnd"/>
      <w:r w:rsidRPr="00D75FEC">
        <w:rPr>
          <w:rFonts w:eastAsia="Times New Roman" w:cs="Times New Roman"/>
          <w:b/>
          <w:bCs/>
          <w:szCs w:val="28"/>
        </w:rPr>
        <w:t xml:space="preserve"> NỘI DUNG CHÍNH VÀ BIỆN PHÁP THỰC HIỆN</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 1. Quy định đối tượng tuyển sinh </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w:t>
      </w:r>
    </w:p>
    <w:p w:rsidR="0055728B" w:rsidRPr="00D75FEC" w:rsidRDefault="003B724E" w:rsidP="00D75FEC">
      <w:pPr>
        <w:spacing w:after="0" w:line="240" w:lineRule="auto"/>
        <w:jc w:val="both"/>
        <w:rPr>
          <w:rFonts w:eastAsia="Times New Roman" w:cs="Times New Roman"/>
          <w:szCs w:val="28"/>
        </w:rPr>
      </w:pPr>
      <w:r>
        <w:rPr>
          <w:rFonts w:eastAsia="Times New Roman" w:cs="Times New Roman"/>
          <w:szCs w:val="28"/>
        </w:rPr>
        <w:t>- Lớp 6: N</w:t>
      </w:r>
      <w:r w:rsidR="0055728B" w:rsidRPr="00D75FEC">
        <w:rPr>
          <w:rFonts w:eastAsia="Times New Roman" w:cs="Times New Roman"/>
          <w:szCs w:val="28"/>
        </w:rPr>
        <w:t>hững học sinh đã hoàn thành chương trình tiểu học, sinh năm 200</w:t>
      </w:r>
      <w:r w:rsidR="00522D99" w:rsidRPr="00D75FEC">
        <w:rPr>
          <w:rFonts w:eastAsia="Times New Roman" w:cs="Times New Roman"/>
          <w:szCs w:val="28"/>
        </w:rPr>
        <w:t>5</w:t>
      </w:r>
      <w:r w:rsidR="0055728B" w:rsidRPr="00D75FEC">
        <w:rPr>
          <w:rFonts w:eastAsia="Times New Roman" w:cs="Times New Roman"/>
          <w:szCs w:val="28"/>
        </w:rPr>
        <w:t> </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 Những trường hợp đặc biệt:</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lastRenderedPageBreak/>
        <w:t xml:space="preserve">- Những học sinh được học vượt lớp hoặc học sinh được vào học tiểu học ở độ tuổi cao hơn tuổi quy định ở tiểu học thì tuổi vào lớp 6 được giảm hoặc </w:t>
      </w:r>
      <w:proofErr w:type="gramStart"/>
      <w:r w:rsidRPr="00D75FEC">
        <w:rPr>
          <w:rFonts w:eastAsia="Times New Roman" w:cs="Times New Roman"/>
          <w:szCs w:val="28"/>
        </w:rPr>
        <w:t>tăng</w:t>
      </w:r>
      <w:proofErr w:type="gramEnd"/>
      <w:r w:rsidRPr="00D75FEC">
        <w:rPr>
          <w:rFonts w:eastAsia="Times New Roman" w:cs="Times New Roman"/>
          <w:szCs w:val="28"/>
        </w:rPr>
        <w:t xml:space="preserve"> căn cứ vào tuổi của năm tốt nghiệp tiểu học.</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xml:space="preserve">- Học sinh là người dân tộc thiểu số, học sinh khuyết tật, học sinh có hoàn cảnh đặc biệt khó khăn, học sinh ở nước ngoài về nước có thể vào cấp học ở tuổi cao hơn ba tuổi so với tuổi quy </w:t>
      </w:r>
      <w:proofErr w:type="gramStart"/>
      <w:r w:rsidRPr="00D75FEC">
        <w:rPr>
          <w:rFonts w:eastAsia="Times New Roman" w:cs="Times New Roman"/>
          <w:szCs w:val="28"/>
        </w:rPr>
        <w:t>định .</w:t>
      </w:r>
      <w:proofErr w:type="gramEnd"/>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Học sinh không được lưu ban quá hai lần trong một cấp học.</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2. Chỉ tiêu và phân tuyến tuyển sinh: </w:t>
      </w:r>
    </w:p>
    <w:p w:rsidR="0055728B" w:rsidRPr="00D75FEC" w:rsidRDefault="00522D99" w:rsidP="00D75FEC">
      <w:pPr>
        <w:spacing w:after="0" w:line="240" w:lineRule="auto"/>
        <w:jc w:val="both"/>
        <w:rPr>
          <w:rFonts w:eastAsia="Times New Roman" w:cs="Times New Roman"/>
          <w:szCs w:val="28"/>
        </w:rPr>
      </w:pPr>
      <w:r w:rsidRPr="00D75FEC">
        <w:rPr>
          <w:rFonts w:eastAsia="Times New Roman" w:cs="Times New Roman"/>
          <w:szCs w:val="28"/>
        </w:rPr>
        <w:t xml:space="preserve">   - Chỉ tiêu: </w:t>
      </w:r>
      <w:r w:rsidRPr="004A77EE">
        <w:rPr>
          <w:rFonts w:eastAsia="Times New Roman" w:cs="Times New Roman"/>
          <w:b/>
          <w:i/>
          <w:szCs w:val="28"/>
        </w:rPr>
        <w:t>290</w:t>
      </w:r>
      <w:r w:rsidR="0055728B" w:rsidRPr="004A77EE">
        <w:rPr>
          <w:rFonts w:eastAsia="Times New Roman" w:cs="Times New Roman"/>
          <w:b/>
          <w:i/>
          <w:szCs w:val="28"/>
        </w:rPr>
        <w:t xml:space="preserve"> học sinh (07 lớp 6)</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 Tu</w:t>
      </w:r>
      <w:r w:rsidR="00DC3BB3">
        <w:rPr>
          <w:rFonts w:eastAsia="Times New Roman" w:cs="Times New Roman"/>
          <w:szCs w:val="28"/>
        </w:rPr>
        <w:t>yến tuyển sinh</w:t>
      </w:r>
      <w:r w:rsidR="00DC3BB3" w:rsidRPr="004A77EE">
        <w:rPr>
          <w:rFonts w:eastAsia="Times New Roman" w:cs="Times New Roman"/>
          <w:b/>
          <w:i/>
          <w:szCs w:val="28"/>
        </w:rPr>
        <w:t>:</w:t>
      </w:r>
      <w:r w:rsidR="00623036">
        <w:rPr>
          <w:rFonts w:eastAsia="Times New Roman" w:cs="Times New Roman"/>
          <w:b/>
          <w:i/>
          <w:szCs w:val="28"/>
        </w:rPr>
        <w:t xml:space="preserve"> Các k</w:t>
      </w:r>
      <w:r w:rsidR="00DC3BB3" w:rsidRPr="004A77EE">
        <w:rPr>
          <w:rFonts w:eastAsia="Times New Roman" w:cs="Times New Roman"/>
          <w:b/>
          <w:i/>
          <w:szCs w:val="28"/>
        </w:rPr>
        <w:t xml:space="preserve">hu </w:t>
      </w:r>
      <w:r w:rsidR="00623036">
        <w:rPr>
          <w:rFonts w:eastAsia="Times New Roman" w:cs="Times New Roman"/>
          <w:b/>
          <w:i/>
          <w:szCs w:val="28"/>
        </w:rPr>
        <w:t>của p</w:t>
      </w:r>
      <w:r w:rsidR="00DC3BB3" w:rsidRPr="004A77EE">
        <w:rPr>
          <w:rFonts w:eastAsia="Times New Roman" w:cs="Times New Roman"/>
          <w:b/>
          <w:i/>
          <w:szCs w:val="28"/>
        </w:rPr>
        <w:t>hường Ngọc Châu</w:t>
      </w:r>
      <w:r w:rsidRPr="004A77EE">
        <w:rPr>
          <w:rFonts w:eastAsia="Times New Roman" w:cs="Times New Roman"/>
          <w:b/>
          <w:i/>
          <w:szCs w:val="28"/>
        </w:rPr>
        <w:t xml:space="preserve"> </w:t>
      </w:r>
      <w:r w:rsidR="00DC3BB3" w:rsidRPr="004A77EE">
        <w:rPr>
          <w:rFonts w:eastAsia="Times New Roman" w:cs="Times New Roman"/>
          <w:b/>
          <w:i/>
          <w:szCs w:val="28"/>
        </w:rPr>
        <w:t xml:space="preserve">(Trừ khu 16) </w:t>
      </w:r>
      <w:r w:rsidRPr="004A77EE">
        <w:rPr>
          <w:rFonts w:eastAsia="Times New Roman" w:cs="Times New Roman"/>
          <w:b/>
          <w:i/>
          <w:szCs w:val="28"/>
        </w:rPr>
        <w:t xml:space="preserve">+ </w:t>
      </w:r>
      <w:r w:rsidR="00DC3BB3" w:rsidRPr="004A77EE">
        <w:rPr>
          <w:rFonts w:eastAsia="Times New Roman" w:cs="Times New Roman"/>
          <w:b/>
          <w:i/>
          <w:szCs w:val="28"/>
        </w:rPr>
        <w:t>Khu 1</w:t>
      </w:r>
      <w:proofErr w:type="gramStart"/>
      <w:r w:rsidR="00DC3BB3" w:rsidRPr="004A77EE">
        <w:rPr>
          <w:rFonts w:eastAsia="Times New Roman" w:cs="Times New Roman"/>
          <w:b/>
          <w:i/>
          <w:szCs w:val="28"/>
        </w:rPr>
        <w:t>,2,3,21</w:t>
      </w:r>
      <w:proofErr w:type="gramEnd"/>
      <w:r w:rsidR="00DC3BB3" w:rsidRPr="004A77EE">
        <w:rPr>
          <w:rFonts w:eastAsia="Times New Roman" w:cs="Times New Roman"/>
          <w:b/>
          <w:i/>
          <w:szCs w:val="28"/>
        </w:rPr>
        <w:t xml:space="preserve"> phường Nhị Châu</w:t>
      </w:r>
      <w:r w:rsidRPr="00D75FEC">
        <w:rPr>
          <w:rFonts w:eastAsia="Times New Roman" w:cs="Times New Roman"/>
          <w:szCs w:val="28"/>
        </w:rPr>
        <w:t>.</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 xml:space="preserve">3. Thời gian tuyển </w:t>
      </w:r>
      <w:proofErr w:type="gramStart"/>
      <w:r w:rsidRPr="00D75FEC">
        <w:rPr>
          <w:rFonts w:eastAsia="Times New Roman" w:cs="Times New Roman"/>
          <w:b/>
          <w:bCs/>
          <w:szCs w:val="28"/>
        </w:rPr>
        <w:t>sinh :</w:t>
      </w:r>
      <w:proofErr w:type="gramEnd"/>
    </w:p>
    <w:p w:rsidR="0055728B" w:rsidRPr="00D75FEC" w:rsidRDefault="003A7ACA" w:rsidP="00D75FEC">
      <w:pPr>
        <w:spacing w:after="0" w:line="240" w:lineRule="auto"/>
        <w:jc w:val="both"/>
        <w:rPr>
          <w:rFonts w:eastAsia="Times New Roman" w:cs="Times New Roman"/>
          <w:szCs w:val="28"/>
        </w:rPr>
      </w:pPr>
      <w:r>
        <w:rPr>
          <w:rFonts w:eastAsia="Times New Roman" w:cs="Times New Roman"/>
          <w:szCs w:val="28"/>
        </w:rPr>
        <w:t>   - Từ ngày 11/07/2016 đến 23</w:t>
      </w:r>
      <w:r w:rsidR="0055728B" w:rsidRPr="00D75FEC">
        <w:rPr>
          <w:rFonts w:eastAsia="Times New Roman" w:cs="Times New Roman"/>
          <w:szCs w:val="28"/>
        </w:rPr>
        <w:t>/07/201</w:t>
      </w:r>
      <w:r>
        <w:rPr>
          <w:rFonts w:eastAsia="Times New Roman" w:cs="Times New Roman"/>
          <w:szCs w:val="28"/>
        </w:rPr>
        <w:t>6. Sau ngày 23</w:t>
      </w:r>
      <w:r w:rsidR="0055728B" w:rsidRPr="00D75FEC">
        <w:rPr>
          <w:rFonts w:eastAsia="Times New Roman" w:cs="Times New Roman"/>
          <w:szCs w:val="28"/>
        </w:rPr>
        <w:t>/07/201</w:t>
      </w:r>
      <w:r>
        <w:rPr>
          <w:rFonts w:eastAsia="Times New Roman" w:cs="Times New Roman"/>
          <w:szCs w:val="28"/>
        </w:rPr>
        <w:t>6</w:t>
      </w:r>
      <w:r w:rsidR="0055728B" w:rsidRPr="00D75FEC">
        <w:rPr>
          <w:rFonts w:eastAsia="Times New Roman" w:cs="Times New Roman"/>
          <w:szCs w:val="28"/>
        </w:rPr>
        <w:t xml:space="preserve"> trường tuyển chưa đủ chỉ tiêu được giao sẽ báo cáo Phòng GD-ĐT xin ý kiến chỉ đạo duyệt tuyển bổ sung học</w:t>
      </w:r>
      <w:r>
        <w:rPr>
          <w:rFonts w:eastAsia="Times New Roman" w:cs="Times New Roman"/>
          <w:szCs w:val="28"/>
        </w:rPr>
        <w:t xml:space="preserve"> sinh cho đủ chỉ tiêu từ ngày 24/07/2016 đến ngày 28</w:t>
      </w:r>
      <w:r w:rsidR="0055728B" w:rsidRPr="00D75FEC">
        <w:rPr>
          <w:rFonts w:eastAsia="Times New Roman" w:cs="Times New Roman"/>
          <w:szCs w:val="28"/>
        </w:rPr>
        <w:t>/7/201</w:t>
      </w:r>
      <w:r>
        <w:rPr>
          <w:rFonts w:eastAsia="Times New Roman" w:cs="Times New Roman"/>
          <w:szCs w:val="28"/>
        </w:rPr>
        <w:t>6</w:t>
      </w:r>
      <w:r w:rsidR="0055728B" w:rsidRPr="00D75FEC">
        <w:rPr>
          <w:rFonts w:eastAsia="Times New Roman" w:cs="Times New Roman"/>
          <w:szCs w:val="28"/>
        </w:rPr>
        <w:t>.</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 xml:space="preserve">4. Quy định về hồ </w:t>
      </w:r>
      <w:proofErr w:type="gramStart"/>
      <w:r w:rsidRPr="00D75FEC">
        <w:rPr>
          <w:rFonts w:eastAsia="Times New Roman" w:cs="Times New Roman"/>
          <w:b/>
          <w:bCs/>
          <w:szCs w:val="28"/>
        </w:rPr>
        <w:t>sơ</w:t>
      </w:r>
      <w:proofErr w:type="gramEnd"/>
      <w:r w:rsidRPr="00D75FEC">
        <w:rPr>
          <w:rFonts w:eastAsia="Times New Roman" w:cs="Times New Roman"/>
          <w:b/>
          <w:bCs/>
          <w:szCs w:val="28"/>
        </w:rPr>
        <w:t xml:space="preserve"> học sinh:</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xml:space="preserve">+ Đơn xin dự tuyển vào THCS </w:t>
      </w:r>
      <w:proofErr w:type="gramStart"/>
      <w:r w:rsidRPr="00D75FEC">
        <w:rPr>
          <w:rFonts w:eastAsia="Times New Roman" w:cs="Times New Roman"/>
          <w:szCs w:val="28"/>
        </w:rPr>
        <w:t>( theo</w:t>
      </w:r>
      <w:proofErr w:type="gramEnd"/>
      <w:r w:rsidRPr="00D75FEC">
        <w:rPr>
          <w:rFonts w:eastAsia="Times New Roman" w:cs="Times New Roman"/>
          <w:szCs w:val="28"/>
        </w:rPr>
        <w:t xml:space="preserve"> mẫu);</w:t>
      </w:r>
    </w:p>
    <w:p w:rsidR="009B164C" w:rsidRDefault="0055728B" w:rsidP="00D75FEC">
      <w:pPr>
        <w:spacing w:after="0" w:line="240" w:lineRule="auto"/>
        <w:jc w:val="both"/>
        <w:rPr>
          <w:rFonts w:eastAsia="Times New Roman" w:cs="Times New Roman"/>
          <w:szCs w:val="28"/>
        </w:rPr>
      </w:pPr>
      <w:r w:rsidRPr="00D75FEC">
        <w:rPr>
          <w:rFonts w:eastAsia="Times New Roman" w:cs="Times New Roman"/>
          <w:szCs w:val="28"/>
        </w:rPr>
        <w:t>+ Bản chính học bạ tiểu học có xác nhận đã hoàn thành chương trình tiểu học.</w:t>
      </w:r>
    </w:p>
    <w:p w:rsidR="009B164C" w:rsidRPr="00D75FEC" w:rsidRDefault="009B164C" w:rsidP="009B164C">
      <w:pPr>
        <w:spacing w:after="0" w:line="240" w:lineRule="auto"/>
        <w:jc w:val="both"/>
        <w:rPr>
          <w:rFonts w:eastAsia="Times New Roman" w:cs="Times New Roman"/>
          <w:szCs w:val="28"/>
        </w:rPr>
      </w:pPr>
      <w:r>
        <w:rPr>
          <w:rFonts w:eastAsia="Times New Roman" w:cs="Times New Roman"/>
          <w:szCs w:val="28"/>
        </w:rPr>
        <w:t xml:space="preserve">+ </w:t>
      </w:r>
      <w:r w:rsidRPr="00D75FEC">
        <w:rPr>
          <w:rFonts w:eastAsia="Times New Roman" w:cs="Times New Roman"/>
          <w:szCs w:val="28"/>
        </w:rPr>
        <w:t>Bản sao giấy khai sinh hợp lệ;</w:t>
      </w:r>
    </w:p>
    <w:p w:rsidR="009B164C" w:rsidRDefault="0055728B" w:rsidP="00D75FEC">
      <w:pPr>
        <w:spacing w:after="0" w:line="240" w:lineRule="auto"/>
        <w:jc w:val="both"/>
        <w:rPr>
          <w:rFonts w:eastAsia="Times New Roman" w:cs="Times New Roman"/>
          <w:szCs w:val="28"/>
        </w:rPr>
      </w:pPr>
      <w:r w:rsidRPr="00D75FEC">
        <w:rPr>
          <w:rFonts w:eastAsia="Times New Roman" w:cs="Times New Roman"/>
          <w:szCs w:val="28"/>
        </w:rPr>
        <w:t xml:space="preserve">+ Bản phôtô sổ hộ khẩu </w:t>
      </w:r>
      <w:r w:rsidR="009B164C">
        <w:rPr>
          <w:rFonts w:eastAsia="Times New Roman" w:cs="Times New Roman"/>
          <w:szCs w:val="28"/>
        </w:rPr>
        <w:t xml:space="preserve">thường trú hoặc tạm trú </w:t>
      </w:r>
      <w:proofErr w:type="gramStart"/>
      <w:r w:rsidRPr="00D75FEC">
        <w:rPr>
          <w:rFonts w:eastAsia="Times New Roman" w:cs="Times New Roman"/>
          <w:szCs w:val="28"/>
        </w:rPr>
        <w:t>( không</w:t>
      </w:r>
      <w:proofErr w:type="gramEnd"/>
      <w:r w:rsidRPr="00D75FEC">
        <w:rPr>
          <w:rFonts w:eastAsia="Times New Roman" w:cs="Times New Roman"/>
          <w:szCs w:val="28"/>
        </w:rPr>
        <w:t xml:space="preserve"> cần công chứng ) và </w:t>
      </w:r>
      <w:r w:rsidR="004A77EE">
        <w:rPr>
          <w:rFonts w:eastAsia="Times New Roman" w:cs="Times New Roman"/>
          <w:szCs w:val="28"/>
        </w:rPr>
        <w:t>kèm theo bản chính để đối chiếu</w:t>
      </w:r>
      <w:r w:rsidR="009B164C">
        <w:rPr>
          <w:rFonts w:eastAsia="Times New Roman" w:cs="Times New Roman"/>
          <w:szCs w:val="28"/>
        </w:rPr>
        <w:t>.</w:t>
      </w:r>
    </w:p>
    <w:p w:rsidR="004A77EE" w:rsidRDefault="004A77EE" w:rsidP="00D75FEC">
      <w:pPr>
        <w:spacing w:after="0" w:line="240" w:lineRule="auto"/>
        <w:jc w:val="both"/>
        <w:rPr>
          <w:rFonts w:eastAsia="Times New Roman" w:cs="Times New Roman"/>
          <w:szCs w:val="28"/>
        </w:rPr>
      </w:pPr>
      <w:r>
        <w:rPr>
          <w:rFonts w:eastAsia="Times New Roman" w:cs="Times New Roman"/>
          <w:szCs w:val="28"/>
        </w:rPr>
        <w:t>+ Giấy chứng nhận diện ưu tiên (Hộ nghèo, cận nghèo, con thương bệnh</w:t>
      </w:r>
      <w:proofErr w:type="gramStart"/>
      <w:r>
        <w:rPr>
          <w:rFonts w:eastAsia="Times New Roman" w:cs="Times New Roman"/>
          <w:szCs w:val="28"/>
        </w:rPr>
        <w:t>,binh</w:t>
      </w:r>
      <w:proofErr w:type="gramEnd"/>
      <w:r>
        <w:rPr>
          <w:rFonts w:eastAsia="Times New Roman" w:cs="Times New Roman"/>
          <w:szCs w:val="28"/>
        </w:rPr>
        <w:t>,...</w:t>
      </w:r>
      <w:r w:rsidR="00720BE9">
        <w:rPr>
          <w:rFonts w:eastAsia="Times New Roman" w:cs="Times New Roman"/>
          <w:szCs w:val="28"/>
        </w:rPr>
        <w:t>)</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xml:space="preserve">    </w:t>
      </w:r>
      <w:r w:rsidRPr="00D75FEC">
        <w:rPr>
          <w:rFonts w:eastAsia="Times New Roman" w:cs="Times New Roman"/>
          <w:b/>
          <w:bCs/>
          <w:szCs w:val="28"/>
        </w:rPr>
        <w:t> III-TỔ CHỨC THỰC HIỆN:</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1. Phân công nhiệm vụ:</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Tổ chức điều tra số trẻ trên địa bàn, báo cáo UBND phường để xây</w:t>
      </w:r>
      <w:r w:rsidR="003A7ACA">
        <w:rPr>
          <w:rFonts w:eastAsia="Times New Roman" w:cs="Times New Roman"/>
          <w:szCs w:val="28"/>
        </w:rPr>
        <w:t xml:space="preserve"> </w:t>
      </w:r>
      <w:r w:rsidRPr="00D75FEC">
        <w:rPr>
          <w:rFonts w:eastAsia="Times New Roman" w:cs="Times New Roman"/>
          <w:szCs w:val="28"/>
        </w:rPr>
        <w:t xml:space="preserve">dựng kế hoạch tuyển sinh phù hợp với điều kiện nhà trường và </w:t>
      </w:r>
      <w:proofErr w:type="gramStart"/>
      <w:r w:rsidRPr="00D75FEC">
        <w:rPr>
          <w:rFonts w:eastAsia="Times New Roman" w:cs="Times New Roman"/>
          <w:szCs w:val="28"/>
        </w:rPr>
        <w:t>theo</w:t>
      </w:r>
      <w:proofErr w:type="gramEnd"/>
      <w:r w:rsidRPr="00D75FEC">
        <w:rPr>
          <w:rFonts w:eastAsia="Times New Roman" w:cs="Times New Roman"/>
          <w:szCs w:val="28"/>
        </w:rPr>
        <w:t xml:space="preserve"> kế hoạch</w:t>
      </w:r>
      <w:r w:rsidR="003A7ACA">
        <w:rPr>
          <w:rFonts w:eastAsia="Times New Roman" w:cs="Times New Roman"/>
          <w:szCs w:val="28"/>
        </w:rPr>
        <w:t xml:space="preserve"> </w:t>
      </w:r>
      <w:r w:rsidRPr="00D75FEC">
        <w:rPr>
          <w:rFonts w:eastAsia="Times New Roman" w:cs="Times New Roman"/>
          <w:szCs w:val="28"/>
        </w:rPr>
        <w:t xml:space="preserve">đã được UBND </w:t>
      </w:r>
      <w:r w:rsidR="00EE609C">
        <w:rPr>
          <w:rFonts w:eastAsia="Times New Roman" w:cs="Times New Roman"/>
          <w:szCs w:val="28"/>
        </w:rPr>
        <w:t>Thành phố</w:t>
      </w:r>
      <w:r w:rsidRPr="00D75FEC">
        <w:rPr>
          <w:rFonts w:eastAsia="Times New Roman" w:cs="Times New Roman"/>
          <w:szCs w:val="28"/>
        </w:rPr>
        <w:t xml:space="preserve"> phê duyệt.</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xml:space="preserve">- Công bố công khai kế hoạch tuyển sinh tại trường, trang web và trên phương tiện thông tin của UBND Phường, nêu rõ việc phân tuyến tuyển sinh, chỉ tiêu tuyển sinh, các quy định về Hồ sơ tuyển sinh tại trường </w:t>
      </w:r>
      <w:r w:rsidR="009B164C">
        <w:rPr>
          <w:rFonts w:eastAsia="Times New Roman" w:cs="Times New Roman"/>
          <w:szCs w:val="28"/>
        </w:rPr>
        <w:t>trước khi tuyển sinh 15 ngày (25</w:t>
      </w:r>
      <w:r w:rsidRPr="00D75FEC">
        <w:rPr>
          <w:rFonts w:eastAsia="Times New Roman" w:cs="Times New Roman"/>
          <w:szCs w:val="28"/>
        </w:rPr>
        <w:t>/6/201</w:t>
      </w:r>
      <w:r w:rsidR="009B164C">
        <w:rPr>
          <w:rFonts w:eastAsia="Times New Roman" w:cs="Times New Roman"/>
          <w:szCs w:val="28"/>
        </w:rPr>
        <w:t>6</w:t>
      </w:r>
      <w:r w:rsidRPr="00D75FEC">
        <w:rPr>
          <w:rFonts w:eastAsia="Times New Roman" w:cs="Times New Roman"/>
          <w:szCs w:val="28"/>
        </w:rPr>
        <w:t>).</w:t>
      </w:r>
    </w:p>
    <w:p w:rsidR="0055728B" w:rsidRDefault="0055728B" w:rsidP="00D75FEC">
      <w:pPr>
        <w:spacing w:after="0" w:line="240" w:lineRule="auto"/>
        <w:jc w:val="both"/>
        <w:rPr>
          <w:rFonts w:eastAsia="Times New Roman" w:cs="Times New Roman"/>
          <w:szCs w:val="28"/>
        </w:rPr>
      </w:pPr>
      <w:r w:rsidRPr="00D75FEC">
        <w:rPr>
          <w:rFonts w:eastAsia="Times New Roman" w:cs="Times New Roman"/>
          <w:szCs w:val="28"/>
        </w:rPr>
        <w:t xml:space="preserve">- Thành lập Hội đồng tuyển sinh của trường, thành phần gồm: Chủ tịch là Hiệu </w:t>
      </w:r>
      <w:proofErr w:type="gramStart"/>
      <w:r w:rsidRPr="00D75FEC">
        <w:rPr>
          <w:rFonts w:eastAsia="Times New Roman" w:cs="Times New Roman"/>
          <w:szCs w:val="28"/>
        </w:rPr>
        <w:t>trưởng ,</w:t>
      </w:r>
      <w:proofErr w:type="gramEnd"/>
      <w:r w:rsidRPr="00D75FEC">
        <w:rPr>
          <w:rFonts w:eastAsia="Times New Roman" w:cs="Times New Roman"/>
          <w:szCs w:val="28"/>
        </w:rPr>
        <w:t xml:space="preserve">  Phó chủ tịch là Phó hiệu trưởng, thư ký và một số ủy viên trình phòng GD-ĐT để ra Quyết định. </w:t>
      </w:r>
      <w:proofErr w:type="gramStart"/>
      <w:r w:rsidRPr="00D75FEC">
        <w:rPr>
          <w:rFonts w:eastAsia="Times New Roman" w:cs="Times New Roman"/>
          <w:szCs w:val="28"/>
        </w:rPr>
        <w:t>Hội đồng tuyển sinh có trách nhiệm thực hiện nghiêm túc các quy định về công tác tuyển sinh, đảm bảo khách quan, công khai và công bằng, tuyển đúng chỉ tiêu được giao.</w:t>
      </w:r>
      <w:proofErr w:type="gramEnd"/>
      <w:r w:rsidRPr="00D75FEC">
        <w:rPr>
          <w:rFonts w:eastAsia="Times New Roman" w:cs="Times New Roman"/>
          <w:szCs w:val="28"/>
        </w:rPr>
        <w:t> </w:t>
      </w:r>
    </w:p>
    <w:p w:rsidR="00DC22D6" w:rsidRPr="007F3DAA" w:rsidRDefault="00DC22D6" w:rsidP="00DC22D6">
      <w:pPr>
        <w:ind w:firstLine="720"/>
        <w:jc w:val="both"/>
        <w:rPr>
          <w:i/>
          <w:lang w:val="pt-BR"/>
        </w:rPr>
      </w:pPr>
      <w:r w:rsidRPr="00EF42D1">
        <w:rPr>
          <w:b/>
          <w:i/>
        </w:rPr>
        <w:t>Lưu ý:</w:t>
      </w:r>
      <w:r>
        <w:rPr>
          <w:i/>
        </w:rPr>
        <w:t xml:space="preserve"> </w:t>
      </w:r>
      <w:r w:rsidRPr="007F3DAA">
        <w:rPr>
          <w:i/>
          <w:lang w:val="pt-BR"/>
        </w:rPr>
        <w:t>- Tất cả các loại hồ sơ dự tuyển của học sinh phải được lưu tại trường để phục vụ cho việc thanh</w:t>
      </w:r>
      <w:proofErr w:type="gramStart"/>
      <w:r w:rsidRPr="007F3DAA">
        <w:rPr>
          <w:i/>
          <w:lang w:val="pt-BR"/>
        </w:rPr>
        <w:t>,  kiểm</w:t>
      </w:r>
      <w:proofErr w:type="gramEnd"/>
      <w:r w:rsidRPr="007F3DAA">
        <w:rPr>
          <w:i/>
          <w:lang w:val="pt-BR"/>
        </w:rPr>
        <w:t xml:space="preserve"> tra về công tác tuyển sinh.</w:t>
      </w:r>
    </w:p>
    <w:p w:rsidR="0055728B" w:rsidRPr="00EF42D1" w:rsidRDefault="00DC22D6" w:rsidP="00EF42D1">
      <w:pPr>
        <w:ind w:firstLine="720"/>
        <w:jc w:val="both"/>
        <w:rPr>
          <w:rFonts w:eastAsia="Times New Roman" w:cs="Times New Roman"/>
          <w:szCs w:val="28"/>
          <w:lang w:val="pt-BR"/>
        </w:rPr>
      </w:pPr>
      <w:r w:rsidRPr="007F3DAA">
        <w:rPr>
          <w:i/>
          <w:lang w:val="pt-BR"/>
        </w:rPr>
        <w:t>- Giấy khai sinh thuộc hồ s</w:t>
      </w:r>
      <w:r w:rsidRPr="007F3DAA">
        <w:rPr>
          <w:rFonts w:hint="eastAsia"/>
          <w:i/>
          <w:lang w:val="pt-BR"/>
        </w:rPr>
        <w:t>ơ</w:t>
      </w:r>
      <w:r w:rsidRPr="007F3DAA">
        <w:rPr>
          <w:i/>
          <w:lang w:val="pt-BR"/>
        </w:rPr>
        <w:t xml:space="preserve"> l</w:t>
      </w:r>
      <w:r w:rsidRPr="007F3DAA">
        <w:rPr>
          <w:rFonts w:hint="eastAsia"/>
          <w:i/>
          <w:lang w:val="pt-BR"/>
        </w:rPr>
        <w:t>ư</w:t>
      </w:r>
      <w:r w:rsidRPr="007F3DAA">
        <w:rPr>
          <w:i/>
          <w:lang w:val="pt-BR"/>
        </w:rPr>
        <w:t>u trữ của học sinh, vì vậy khi nhận hồ sơ tuyển sinh, cán bộ tuyển sinh cần đốí chiếu bản sao với bản chính và các loại giấy tờ khác, sau đó Hiệu trưởng xác nhận,  ký tên, đóng dấu vào mặ</w:t>
      </w:r>
      <w:r w:rsidR="00EF42D1">
        <w:rPr>
          <w:i/>
          <w:lang w:val="pt-BR"/>
        </w:rPr>
        <w:t xml:space="preserve">t sau; </w:t>
      </w:r>
      <w:r w:rsidR="0055728B" w:rsidRPr="00EF42D1">
        <w:rPr>
          <w:rFonts w:eastAsia="Times New Roman" w:cs="Times New Roman"/>
          <w:i/>
          <w:szCs w:val="28"/>
          <w:lang w:val="pt-BR"/>
        </w:rPr>
        <w:t xml:space="preserve">Tờ sao giấy </w:t>
      </w:r>
      <w:r w:rsidR="0055728B" w:rsidRPr="00EF42D1">
        <w:rPr>
          <w:rFonts w:eastAsia="Times New Roman" w:cs="Times New Roman"/>
          <w:i/>
          <w:szCs w:val="28"/>
          <w:lang w:val="pt-BR"/>
        </w:rPr>
        <w:lastRenderedPageBreak/>
        <w:t>khai sinh này sẽ là hồ sơ gốc của học sinh cho đến khi kết thúc quá trình học tập, mọi văn bằng, chứng chỉ của học sinh được cấp sẽ căn cứ vào bản sao đã có xác nhận này.</w:t>
      </w:r>
      <w:r w:rsidR="0055728B" w:rsidRPr="00EF42D1">
        <w:rPr>
          <w:rFonts w:eastAsia="Times New Roman" w:cs="Times New Roman"/>
          <w:szCs w:val="28"/>
          <w:lang w:val="pt-BR"/>
        </w:rPr>
        <w:t> </w:t>
      </w:r>
    </w:p>
    <w:p w:rsidR="0055728B" w:rsidRPr="00594B59" w:rsidRDefault="0055728B" w:rsidP="00EF42D1">
      <w:pPr>
        <w:spacing w:after="0" w:line="240" w:lineRule="auto"/>
        <w:ind w:firstLine="720"/>
        <w:jc w:val="both"/>
        <w:rPr>
          <w:rFonts w:eastAsia="Times New Roman" w:cs="Times New Roman"/>
          <w:szCs w:val="28"/>
          <w:lang w:val="pt-BR"/>
        </w:rPr>
      </w:pPr>
      <w:r w:rsidRPr="00594B59">
        <w:rPr>
          <w:rFonts w:eastAsia="Times New Roman" w:cs="Times New Roman"/>
          <w:szCs w:val="28"/>
          <w:lang w:val="pt-BR"/>
        </w:rPr>
        <w:t>- Phân công nhiệm vụ cụ thể cho cán bộ, giáo viên trực trong thời gian tuyển sinh, tạo điều kiện thuận lợi để học sinh và cha mẹ học sinh đăng kí nhập học:</w:t>
      </w:r>
      <w:r w:rsidRPr="00594B59">
        <w:rPr>
          <w:rFonts w:eastAsia="Times New Roman" w:cs="Times New Roman"/>
          <w:szCs w:val="28"/>
          <w:lang w:val="pt-BR"/>
        </w:rPr>
        <w:br/>
        <w:t> </w:t>
      </w:r>
    </w:p>
    <w:tbl>
      <w:tblPr>
        <w:tblW w:w="94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3"/>
        <w:gridCol w:w="2693"/>
        <w:gridCol w:w="3261"/>
        <w:gridCol w:w="2693"/>
      </w:tblGrid>
      <w:tr w:rsidR="0055728B" w:rsidRPr="00D75FEC" w:rsidTr="000475C5">
        <w:trPr>
          <w:tblCellSpacing w:w="7" w:type="dxa"/>
        </w:trPr>
        <w:tc>
          <w:tcPr>
            <w:tcW w:w="732"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TT</w:t>
            </w:r>
          </w:p>
        </w:tc>
        <w:tc>
          <w:tcPr>
            <w:tcW w:w="2679"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Họ và Tên </w:t>
            </w:r>
          </w:p>
        </w:tc>
        <w:tc>
          <w:tcPr>
            <w:tcW w:w="3247"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 Chức vụ </w:t>
            </w:r>
          </w:p>
        </w:tc>
        <w:tc>
          <w:tcPr>
            <w:tcW w:w="2672"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Nhiệm vụ được phân công </w:t>
            </w:r>
          </w:p>
        </w:tc>
      </w:tr>
      <w:tr w:rsidR="0055728B" w:rsidRPr="00D75FEC" w:rsidTr="000475C5">
        <w:trPr>
          <w:tblCellSpacing w:w="7" w:type="dxa"/>
        </w:trPr>
        <w:tc>
          <w:tcPr>
            <w:tcW w:w="732"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1</w:t>
            </w:r>
          </w:p>
        </w:tc>
        <w:tc>
          <w:tcPr>
            <w:tcW w:w="2679"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316AF" w:rsidP="00D75FEC">
            <w:pPr>
              <w:spacing w:after="0" w:line="240" w:lineRule="auto"/>
              <w:jc w:val="both"/>
              <w:rPr>
                <w:rFonts w:eastAsia="Times New Roman" w:cs="Times New Roman"/>
                <w:szCs w:val="28"/>
              </w:rPr>
            </w:pPr>
            <w:r>
              <w:rPr>
                <w:rFonts w:eastAsia="Times New Roman" w:cs="Times New Roman"/>
                <w:szCs w:val="28"/>
              </w:rPr>
              <w:t>Phạm Thanh</w:t>
            </w:r>
            <w:r w:rsidR="0055728B" w:rsidRPr="00D75FEC">
              <w:rPr>
                <w:rFonts w:eastAsia="Times New Roman" w:cs="Times New Roman"/>
                <w:szCs w:val="28"/>
              </w:rPr>
              <w:t xml:space="preserve"> Nga</w:t>
            </w:r>
          </w:p>
        </w:tc>
        <w:tc>
          <w:tcPr>
            <w:tcW w:w="3247"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Hiệu trưởng</w:t>
            </w:r>
            <w:r w:rsidR="00C34B4E">
              <w:rPr>
                <w:rFonts w:eastAsia="Times New Roman" w:cs="Times New Roman"/>
                <w:szCs w:val="28"/>
              </w:rPr>
              <w:t xml:space="preserve"> – CT HĐ</w:t>
            </w:r>
          </w:p>
        </w:tc>
        <w:tc>
          <w:tcPr>
            <w:tcW w:w="2672"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Phụ trách chung </w:t>
            </w:r>
          </w:p>
        </w:tc>
      </w:tr>
      <w:tr w:rsidR="0055728B" w:rsidRPr="00D75FEC" w:rsidTr="000475C5">
        <w:trPr>
          <w:tblCellSpacing w:w="7" w:type="dxa"/>
        </w:trPr>
        <w:tc>
          <w:tcPr>
            <w:tcW w:w="732"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2</w:t>
            </w:r>
          </w:p>
        </w:tc>
        <w:tc>
          <w:tcPr>
            <w:tcW w:w="2679"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316AF" w:rsidP="00D75FEC">
            <w:pPr>
              <w:spacing w:after="0" w:line="240" w:lineRule="auto"/>
              <w:jc w:val="both"/>
              <w:rPr>
                <w:rFonts w:eastAsia="Times New Roman" w:cs="Times New Roman"/>
                <w:szCs w:val="28"/>
              </w:rPr>
            </w:pPr>
            <w:r>
              <w:rPr>
                <w:rFonts w:eastAsia="Times New Roman" w:cs="Times New Roman"/>
                <w:szCs w:val="28"/>
              </w:rPr>
              <w:t>Vũ Quang Tuyến</w:t>
            </w:r>
          </w:p>
        </w:tc>
        <w:tc>
          <w:tcPr>
            <w:tcW w:w="3247"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Phó hiệu trưởng</w:t>
            </w:r>
            <w:r w:rsidR="00C34B4E">
              <w:rPr>
                <w:rFonts w:eastAsia="Times New Roman" w:cs="Times New Roman"/>
                <w:szCs w:val="28"/>
              </w:rPr>
              <w:t xml:space="preserve"> - PCT</w:t>
            </w:r>
          </w:p>
        </w:tc>
        <w:tc>
          <w:tcPr>
            <w:tcW w:w="2672"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5316AF">
            <w:pPr>
              <w:spacing w:after="0" w:line="240" w:lineRule="auto"/>
              <w:jc w:val="both"/>
              <w:rPr>
                <w:rFonts w:eastAsia="Times New Roman" w:cs="Times New Roman"/>
                <w:szCs w:val="28"/>
              </w:rPr>
            </w:pPr>
            <w:r w:rsidRPr="00D75FEC">
              <w:rPr>
                <w:rFonts w:eastAsia="Times New Roman" w:cs="Times New Roman"/>
                <w:szCs w:val="28"/>
              </w:rPr>
              <w:t xml:space="preserve">Kiểm tra hồ sơ </w:t>
            </w:r>
          </w:p>
        </w:tc>
      </w:tr>
      <w:tr w:rsidR="0055728B" w:rsidRPr="00D75FEC" w:rsidTr="000475C5">
        <w:trPr>
          <w:tblCellSpacing w:w="7" w:type="dxa"/>
        </w:trPr>
        <w:tc>
          <w:tcPr>
            <w:tcW w:w="732"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3</w:t>
            </w:r>
          </w:p>
        </w:tc>
        <w:tc>
          <w:tcPr>
            <w:tcW w:w="2679"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316AF" w:rsidP="00D75FEC">
            <w:pPr>
              <w:spacing w:after="0" w:line="240" w:lineRule="auto"/>
              <w:jc w:val="both"/>
              <w:rPr>
                <w:rFonts w:eastAsia="Times New Roman" w:cs="Times New Roman"/>
                <w:szCs w:val="28"/>
              </w:rPr>
            </w:pPr>
            <w:r>
              <w:rPr>
                <w:rFonts w:eastAsia="Times New Roman" w:cs="Times New Roman"/>
                <w:szCs w:val="28"/>
              </w:rPr>
              <w:t>Nguyễn Thị Xuân</w:t>
            </w:r>
          </w:p>
        </w:tc>
        <w:tc>
          <w:tcPr>
            <w:tcW w:w="3247"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Phó hiệu trưởng</w:t>
            </w:r>
            <w:r w:rsidR="00C34B4E">
              <w:rPr>
                <w:rFonts w:eastAsia="Times New Roman" w:cs="Times New Roman"/>
                <w:szCs w:val="28"/>
              </w:rPr>
              <w:t xml:space="preserve"> - PCT</w:t>
            </w:r>
          </w:p>
        </w:tc>
        <w:tc>
          <w:tcPr>
            <w:tcW w:w="2672"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5316AF">
            <w:pPr>
              <w:spacing w:after="0" w:line="240" w:lineRule="auto"/>
              <w:jc w:val="both"/>
              <w:rPr>
                <w:rFonts w:eastAsia="Times New Roman" w:cs="Times New Roman"/>
                <w:szCs w:val="28"/>
              </w:rPr>
            </w:pPr>
            <w:r w:rsidRPr="00D75FEC">
              <w:rPr>
                <w:rFonts w:eastAsia="Times New Roman" w:cs="Times New Roman"/>
                <w:szCs w:val="28"/>
              </w:rPr>
              <w:t xml:space="preserve">Kiểm tra hồ sơ </w:t>
            </w:r>
          </w:p>
        </w:tc>
      </w:tr>
      <w:tr w:rsidR="0055728B" w:rsidRPr="00D75FEC" w:rsidTr="000475C5">
        <w:trPr>
          <w:tblCellSpacing w:w="7" w:type="dxa"/>
        </w:trPr>
        <w:tc>
          <w:tcPr>
            <w:tcW w:w="732"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4</w:t>
            </w:r>
          </w:p>
        </w:tc>
        <w:tc>
          <w:tcPr>
            <w:tcW w:w="2679"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5316AF" w:rsidP="00D75FEC">
            <w:pPr>
              <w:spacing w:after="0" w:line="240" w:lineRule="auto"/>
              <w:jc w:val="both"/>
              <w:rPr>
                <w:rFonts w:eastAsia="Times New Roman" w:cs="Times New Roman"/>
                <w:szCs w:val="28"/>
              </w:rPr>
            </w:pPr>
            <w:r>
              <w:rPr>
                <w:rFonts w:eastAsia="Times New Roman" w:cs="Times New Roman"/>
                <w:szCs w:val="28"/>
              </w:rPr>
              <w:t>Nguyễn Xuân Đức</w:t>
            </w:r>
          </w:p>
        </w:tc>
        <w:tc>
          <w:tcPr>
            <w:tcW w:w="3247"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A736B4" w:rsidP="00D75FEC">
            <w:pPr>
              <w:spacing w:after="0" w:line="240" w:lineRule="auto"/>
              <w:jc w:val="both"/>
              <w:rPr>
                <w:rFonts w:eastAsia="Times New Roman" w:cs="Times New Roman"/>
                <w:szCs w:val="28"/>
              </w:rPr>
            </w:pPr>
            <w:r>
              <w:rPr>
                <w:rFonts w:eastAsia="Times New Roman" w:cs="Times New Roman"/>
                <w:szCs w:val="28"/>
              </w:rPr>
              <w:t xml:space="preserve">TT </w:t>
            </w:r>
            <w:r w:rsidR="0055728B" w:rsidRPr="00D75FEC">
              <w:rPr>
                <w:rFonts w:eastAsia="Times New Roman" w:cs="Times New Roman"/>
                <w:szCs w:val="28"/>
              </w:rPr>
              <w:t>Văn phòng</w:t>
            </w:r>
            <w:r w:rsidR="00C34B4E">
              <w:rPr>
                <w:rFonts w:eastAsia="Times New Roman" w:cs="Times New Roman"/>
                <w:szCs w:val="28"/>
              </w:rPr>
              <w:t xml:space="preserve"> - Ủy viên</w:t>
            </w:r>
          </w:p>
        </w:tc>
        <w:tc>
          <w:tcPr>
            <w:tcW w:w="2672" w:type="dxa"/>
            <w:tcBorders>
              <w:top w:val="outset" w:sz="6" w:space="0" w:color="auto"/>
              <w:left w:val="outset" w:sz="6" w:space="0" w:color="auto"/>
              <w:bottom w:val="outset" w:sz="6" w:space="0" w:color="auto"/>
              <w:right w:val="outset" w:sz="6" w:space="0" w:color="auto"/>
            </w:tcBorders>
            <w:vAlign w:val="center"/>
            <w:hideMark/>
          </w:tcPr>
          <w:p w:rsidR="0055728B" w:rsidRPr="00D75FEC" w:rsidRDefault="000475C5" w:rsidP="00D75FEC">
            <w:pPr>
              <w:spacing w:after="0" w:line="240" w:lineRule="auto"/>
              <w:jc w:val="both"/>
              <w:rPr>
                <w:rFonts w:eastAsia="Times New Roman" w:cs="Times New Roman"/>
                <w:szCs w:val="28"/>
              </w:rPr>
            </w:pPr>
            <w:r>
              <w:rPr>
                <w:rFonts w:eastAsia="Times New Roman" w:cs="Times New Roman"/>
                <w:szCs w:val="28"/>
              </w:rPr>
              <w:t>Thư kí</w:t>
            </w:r>
          </w:p>
        </w:tc>
      </w:tr>
      <w:tr w:rsidR="005316AF" w:rsidRPr="00D75FEC" w:rsidTr="000475C5">
        <w:trPr>
          <w:trHeight w:val="328"/>
          <w:tblCellSpacing w:w="7" w:type="dxa"/>
        </w:trPr>
        <w:tc>
          <w:tcPr>
            <w:tcW w:w="732" w:type="dxa"/>
            <w:tcBorders>
              <w:top w:val="outset" w:sz="6" w:space="0" w:color="auto"/>
              <w:left w:val="outset" w:sz="6" w:space="0" w:color="auto"/>
              <w:bottom w:val="outset" w:sz="6" w:space="0" w:color="auto"/>
              <w:right w:val="outset" w:sz="6" w:space="0" w:color="auto"/>
            </w:tcBorders>
            <w:vAlign w:val="center"/>
            <w:hideMark/>
          </w:tcPr>
          <w:p w:rsidR="005316AF" w:rsidRPr="00D75FEC" w:rsidRDefault="00A736B4" w:rsidP="00D75FEC">
            <w:pPr>
              <w:spacing w:after="0" w:line="240" w:lineRule="auto"/>
              <w:jc w:val="both"/>
              <w:rPr>
                <w:rFonts w:eastAsia="Times New Roman" w:cs="Times New Roman"/>
                <w:szCs w:val="28"/>
              </w:rPr>
            </w:pPr>
            <w:r>
              <w:rPr>
                <w:rFonts w:eastAsia="Times New Roman" w:cs="Times New Roman"/>
                <w:szCs w:val="28"/>
              </w:rPr>
              <w:t>5</w:t>
            </w:r>
          </w:p>
        </w:tc>
        <w:tc>
          <w:tcPr>
            <w:tcW w:w="2679" w:type="dxa"/>
            <w:tcBorders>
              <w:top w:val="outset" w:sz="6" w:space="0" w:color="auto"/>
              <w:left w:val="outset" w:sz="6" w:space="0" w:color="auto"/>
              <w:bottom w:val="outset" w:sz="6" w:space="0" w:color="auto"/>
              <w:right w:val="outset" w:sz="6" w:space="0" w:color="auto"/>
            </w:tcBorders>
            <w:vAlign w:val="center"/>
            <w:hideMark/>
          </w:tcPr>
          <w:p w:rsidR="005316AF" w:rsidRDefault="000475C5" w:rsidP="00D75FEC">
            <w:pPr>
              <w:spacing w:after="0" w:line="240" w:lineRule="auto"/>
              <w:jc w:val="both"/>
              <w:rPr>
                <w:rFonts w:eastAsia="Times New Roman" w:cs="Times New Roman"/>
                <w:szCs w:val="28"/>
              </w:rPr>
            </w:pPr>
            <w:r>
              <w:rPr>
                <w:rFonts w:eastAsia="Times New Roman" w:cs="Times New Roman"/>
                <w:szCs w:val="28"/>
              </w:rPr>
              <w:t>Nguyễn Thị Ánh Hiền</w:t>
            </w:r>
          </w:p>
        </w:tc>
        <w:tc>
          <w:tcPr>
            <w:tcW w:w="3247" w:type="dxa"/>
            <w:tcBorders>
              <w:top w:val="outset" w:sz="6" w:space="0" w:color="auto"/>
              <w:left w:val="outset" w:sz="6" w:space="0" w:color="auto"/>
              <w:bottom w:val="outset" w:sz="6" w:space="0" w:color="auto"/>
              <w:right w:val="outset" w:sz="6" w:space="0" w:color="auto"/>
            </w:tcBorders>
            <w:vAlign w:val="center"/>
            <w:hideMark/>
          </w:tcPr>
          <w:p w:rsidR="005316AF" w:rsidRPr="00D75FEC" w:rsidRDefault="000475C5" w:rsidP="00D75FEC">
            <w:pPr>
              <w:spacing w:after="0" w:line="240" w:lineRule="auto"/>
              <w:jc w:val="both"/>
              <w:rPr>
                <w:rFonts w:eastAsia="Times New Roman" w:cs="Times New Roman"/>
                <w:szCs w:val="28"/>
              </w:rPr>
            </w:pPr>
            <w:r>
              <w:rPr>
                <w:rFonts w:eastAsia="Times New Roman" w:cs="Times New Roman"/>
                <w:szCs w:val="28"/>
              </w:rPr>
              <w:t>Giáo viên - CTCĐ</w:t>
            </w:r>
          </w:p>
        </w:tc>
        <w:tc>
          <w:tcPr>
            <w:tcW w:w="2672" w:type="dxa"/>
            <w:tcBorders>
              <w:top w:val="outset" w:sz="6" w:space="0" w:color="auto"/>
              <w:left w:val="outset" w:sz="6" w:space="0" w:color="auto"/>
              <w:bottom w:val="outset" w:sz="6" w:space="0" w:color="auto"/>
              <w:right w:val="outset" w:sz="6" w:space="0" w:color="auto"/>
            </w:tcBorders>
            <w:vAlign w:val="center"/>
            <w:hideMark/>
          </w:tcPr>
          <w:p w:rsidR="005316AF" w:rsidRPr="00D75FEC" w:rsidRDefault="00A736B4" w:rsidP="00D75FEC">
            <w:pPr>
              <w:spacing w:after="0" w:line="240" w:lineRule="auto"/>
              <w:jc w:val="both"/>
              <w:rPr>
                <w:rFonts w:eastAsia="Times New Roman" w:cs="Times New Roman"/>
                <w:szCs w:val="28"/>
              </w:rPr>
            </w:pPr>
            <w:r w:rsidRPr="00D75FEC">
              <w:rPr>
                <w:rFonts w:eastAsia="Times New Roman" w:cs="Times New Roman"/>
                <w:szCs w:val="28"/>
              </w:rPr>
              <w:t>Nhập hồ sơ</w:t>
            </w:r>
          </w:p>
        </w:tc>
      </w:tr>
      <w:tr w:rsidR="005316AF" w:rsidRPr="00D75FEC" w:rsidTr="000475C5">
        <w:trPr>
          <w:tblCellSpacing w:w="7" w:type="dxa"/>
        </w:trPr>
        <w:tc>
          <w:tcPr>
            <w:tcW w:w="732" w:type="dxa"/>
            <w:tcBorders>
              <w:top w:val="outset" w:sz="6" w:space="0" w:color="auto"/>
              <w:left w:val="outset" w:sz="6" w:space="0" w:color="auto"/>
              <w:bottom w:val="outset" w:sz="6" w:space="0" w:color="auto"/>
              <w:right w:val="outset" w:sz="6" w:space="0" w:color="auto"/>
            </w:tcBorders>
            <w:vAlign w:val="center"/>
            <w:hideMark/>
          </w:tcPr>
          <w:p w:rsidR="005316AF" w:rsidRPr="00D75FEC" w:rsidRDefault="000475C5" w:rsidP="00D75FEC">
            <w:pPr>
              <w:spacing w:after="0" w:line="240" w:lineRule="auto"/>
              <w:jc w:val="both"/>
              <w:rPr>
                <w:rFonts w:eastAsia="Times New Roman" w:cs="Times New Roman"/>
                <w:szCs w:val="28"/>
              </w:rPr>
            </w:pPr>
            <w:r>
              <w:rPr>
                <w:rFonts w:eastAsia="Times New Roman" w:cs="Times New Roman"/>
                <w:szCs w:val="28"/>
              </w:rPr>
              <w:t>6</w:t>
            </w:r>
          </w:p>
        </w:tc>
        <w:tc>
          <w:tcPr>
            <w:tcW w:w="2679" w:type="dxa"/>
            <w:tcBorders>
              <w:top w:val="outset" w:sz="6" w:space="0" w:color="auto"/>
              <w:left w:val="outset" w:sz="6" w:space="0" w:color="auto"/>
              <w:bottom w:val="outset" w:sz="6" w:space="0" w:color="auto"/>
              <w:right w:val="outset" w:sz="6" w:space="0" w:color="auto"/>
            </w:tcBorders>
            <w:vAlign w:val="center"/>
            <w:hideMark/>
          </w:tcPr>
          <w:p w:rsidR="005316AF" w:rsidRPr="00D75FEC" w:rsidRDefault="005316AF" w:rsidP="00E31565">
            <w:pPr>
              <w:spacing w:after="0" w:line="240" w:lineRule="auto"/>
              <w:jc w:val="both"/>
              <w:rPr>
                <w:rFonts w:eastAsia="Times New Roman" w:cs="Times New Roman"/>
                <w:szCs w:val="28"/>
              </w:rPr>
            </w:pPr>
            <w:r>
              <w:rPr>
                <w:rFonts w:eastAsia="Times New Roman" w:cs="Times New Roman"/>
                <w:szCs w:val="28"/>
              </w:rPr>
              <w:t>Bùi Thị Thu</w:t>
            </w:r>
          </w:p>
        </w:tc>
        <w:tc>
          <w:tcPr>
            <w:tcW w:w="3247" w:type="dxa"/>
            <w:tcBorders>
              <w:top w:val="outset" w:sz="6" w:space="0" w:color="auto"/>
              <w:left w:val="outset" w:sz="6" w:space="0" w:color="auto"/>
              <w:bottom w:val="outset" w:sz="6" w:space="0" w:color="auto"/>
              <w:right w:val="outset" w:sz="6" w:space="0" w:color="auto"/>
            </w:tcBorders>
            <w:vAlign w:val="center"/>
            <w:hideMark/>
          </w:tcPr>
          <w:p w:rsidR="005316AF" w:rsidRPr="00D75FEC" w:rsidRDefault="005316AF" w:rsidP="00E31565">
            <w:pPr>
              <w:spacing w:after="0" w:line="240" w:lineRule="auto"/>
              <w:jc w:val="both"/>
              <w:rPr>
                <w:rFonts w:eastAsia="Times New Roman" w:cs="Times New Roman"/>
                <w:szCs w:val="28"/>
              </w:rPr>
            </w:pPr>
            <w:r>
              <w:rPr>
                <w:rFonts w:eastAsia="Times New Roman" w:cs="Times New Roman"/>
                <w:szCs w:val="28"/>
              </w:rPr>
              <w:t>Văn Thư</w:t>
            </w:r>
          </w:p>
        </w:tc>
        <w:tc>
          <w:tcPr>
            <w:tcW w:w="2672" w:type="dxa"/>
            <w:tcBorders>
              <w:top w:val="outset" w:sz="6" w:space="0" w:color="auto"/>
              <w:left w:val="outset" w:sz="6" w:space="0" w:color="auto"/>
              <w:bottom w:val="outset" w:sz="6" w:space="0" w:color="auto"/>
              <w:right w:val="outset" w:sz="6" w:space="0" w:color="auto"/>
            </w:tcBorders>
            <w:vAlign w:val="center"/>
            <w:hideMark/>
          </w:tcPr>
          <w:p w:rsidR="005316AF" w:rsidRPr="00D75FEC" w:rsidRDefault="005316AF" w:rsidP="00E31565">
            <w:pPr>
              <w:spacing w:after="0" w:line="240" w:lineRule="auto"/>
              <w:jc w:val="both"/>
              <w:rPr>
                <w:rFonts w:eastAsia="Times New Roman" w:cs="Times New Roman"/>
                <w:szCs w:val="28"/>
              </w:rPr>
            </w:pPr>
            <w:r w:rsidRPr="00D75FEC">
              <w:rPr>
                <w:rFonts w:eastAsia="Times New Roman" w:cs="Times New Roman"/>
                <w:szCs w:val="28"/>
              </w:rPr>
              <w:t>Nhập hồ sơ</w:t>
            </w:r>
          </w:p>
        </w:tc>
      </w:tr>
    </w:tbl>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2. Chế độ báo cáo gửi Phòng GD-ĐT:</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w:t>
      </w:r>
    </w:p>
    <w:p w:rsidR="0055728B" w:rsidRPr="00D75FEC" w:rsidRDefault="000475C5" w:rsidP="00D75FEC">
      <w:pPr>
        <w:spacing w:after="0" w:line="240" w:lineRule="auto"/>
        <w:jc w:val="both"/>
        <w:rPr>
          <w:rFonts w:eastAsia="Times New Roman" w:cs="Times New Roman"/>
          <w:szCs w:val="28"/>
        </w:rPr>
      </w:pPr>
      <w:r>
        <w:rPr>
          <w:rFonts w:eastAsia="Times New Roman" w:cs="Times New Roman"/>
          <w:szCs w:val="28"/>
        </w:rPr>
        <w:t>- Ngày 25</w:t>
      </w:r>
      <w:r w:rsidR="0055728B" w:rsidRPr="00D75FEC">
        <w:rPr>
          <w:rFonts w:eastAsia="Times New Roman" w:cs="Times New Roman"/>
          <w:szCs w:val="28"/>
        </w:rPr>
        <w:t>/7/201</w:t>
      </w:r>
      <w:r w:rsidR="00C34B4E">
        <w:rPr>
          <w:rFonts w:eastAsia="Times New Roman" w:cs="Times New Roman"/>
          <w:szCs w:val="28"/>
        </w:rPr>
        <w:t>6</w:t>
      </w:r>
      <w:r w:rsidR="0055728B" w:rsidRPr="00D75FEC">
        <w:rPr>
          <w:rFonts w:eastAsia="Times New Roman" w:cs="Times New Roman"/>
          <w:szCs w:val="28"/>
        </w:rPr>
        <w:t>: Báo cáo tuyển sinh lần 1.</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w:t>
      </w:r>
    </w:p>
    <w:p w:rsidR="0055728B" w:rsidRPr="00D75FEC" w:rsidRDefault="00C34B4E" w:rsidP="00D75FEC">
      <w:pPr>
        <w:spacing w:after="0" w:line="240" w:lineRule="auto"/>
        <w:jc w:val="both"/>
        <w:rPr>
          <w:rFonts w:eastAsia="Times New Roman" w:cs="Times New Roman"/>
          <w:szCs w:val="28"/>
        </w:rPr>
      </w:pPr>
      <w:r>
        <w:rPr>
          <w:rFonts w:eastAsia="Times New Roman" w:cs="Times New Roman"/>
          <w:szCs w:val="28"/>
        </w:rPr>
        <w:t>- Ngày 29</w:t>
      </w:r>
      <w:r w:rsidR="0055728B" w:rsidRPr="00D75FEC">
        <w:rPr>
          <w:rFonts w:eastAsia="Times New Roman" w:cs="Times New Roman"/>
          <w:szCs w:val="28"/>
        </w:rPr>
        <w:t>/7/201</w:t>
      </w:r>
      <w:r>
        <w:rPr>
          <w:rFonts w:eastAsia="Times New Roman" w:cs="Times New Roman"/>
          <w:szCs w:val="28"/>
        </w:rPr>
        <w:t>6</w:t>
      </w:r>
      <w:r w:rsidR="0055728B" w:rsidRPr="00D75FEC">
        <w:rPr>
          <w:rFonts w:eastAsia="Times New Roman" w:cs="Times New Roman"/>
          <w:szCs w:val="28"/>
        </w:rPr>
        <w:t>: Báo cáo tuyển sinh lần 2.</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w:t>
      </w:r>
    </w:p>
    <w:p w:rsidR="0055728B" w:rsidRPr="00D75FEC" w:rsidRDefault="0055728B" w:rsidP="00D75FEC">
      <w:pPr>
        <w:spacing w:after="0" w:line="240" w:lineRule="auto"/>
        <w:jc w:val="both"/>
        <w:rPr>
          <w:rFonts w:eastAsia="Times New Roman" w:cs="Times New Roman"/>
          <w:szCs w:val="28"/>
        </w:rPr>
      </w:pPr>
    </w:p>
    <w:tbl>
      <w:tblPr>
        <w:tblW w:w="9397" w:type="dxa"/>
        <w:tblCellSpacing w:w="7" w:type="dxa"/>
        <w:tblCellMar>
          <w:top w:w="15" w:type="dxa"/>
          <w:left w:w="15" w:type="dxa"/>
          <w:bottom w:w="15" w:type="dxa"/>
          <w:right w:w="15" w:type="dxa"/>
        </w:tblCellMar>
        <w:tblLook w:val="04A0"/>
      </w:tblPr>
      <w:tblGrid>
        <w:gridCol w:w="3784"/>
        <w:gridCol w:w="5613"/>
      </w:tblGrid>
      <w:tr w:rsidR="0055728B" w:rsidRPr="00D75FEC" w:rsidTr="00201CEF">
        <w:trPr>
          <w:trHeight w:val="2083"/>
          <w:tblCellSpacing w:w="7" w:type="dxa"/>
        </w:trPr>
        <w:tc>
          <w:tcPr>
            <w:tcW w:w="0" w:type="auto"/>
            <w:vAlign w:val="center"/>
            <w:hideMark/>
          </w:tcPr>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b/>
                <w:bCs/>
                <w:szCs w:val="28"/>
              </w:rPr>
              <w:t>   Nơi nhận </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 Phòng GD – ĐT;</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 UBND Phường;</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w:t>
            </w:r>
          </w:p>
          <w:p w:rsidR="0055728B" w:rsidRPr="00D75FEC" w:rsidRDefault="0055728B" w:rsidP="00D75FEC">
            <w:pPr>
              <w:spacing w:after="0" w:line="240" w:lineRule="auto"/>
              <w:jc w:val="both"/>
              <w:rPr>
                <w:rFonts w:eastAsia="Times New Roman" w:cs="Times New Roman"/>
                <w:szCs w:val="28"/>
              </w:rPr>
            </w:pPr>
            <w:r w:rsidRPr="00D75FEC">
              <w:rPr>
                <w:rFonts w:eastAsia="Times New Roman" w:cs="Times New Roman"/>
                <w:szCs w:val="28"/>
              </w:rPr>
              <w:t>             - Lưu VT. </w:t>
            </w:r>
          </w:p>
        </w:tc>
        <w:tc>
          <w:tcPr>
            <w:tcW w:w="0" w:type="auto"/>
            <w:vAlign w:val="center"/>
            <w:hideMark/>
          </w:tcPr>
          <w:p w:rsidR="0055728B" w:rsidRPr="00D75FEC" w:rsidRDefault="0055728B" w:rsidP="00C34B4E">
            <w:pPr>
              <w:spacing w:after="0" w:line="240" w:lineRule="auto"/>
              <w:jc w:val="center"/>
              <w:rPr>
                <w:rFonts w:eastAsia="Times New Roman" w:cs="Times New Roman"/>
                <w:szCs w:val="28"/>
              </w:rPr>
            </w:pPr>
            <w:r w:rsidRPr="00D75FEC">
              <w:rPr>
                <w:rFonts w:eastAsia="Times New Roman" w:cs="Times New Roman"/>
                <w:b/>
                <w:bCs/>
                <w:i/>
                <w:iCs/>
                <w:szCs w:val="28"/>
              </w:rPr>
              <w:t>HIỆU TRƯỞNG</w:t>
            </w:r>
            <w:r w:rsidRPr="00D75FEC">
              <w:rPr>
                <w:rFonts w:eastAsia="Times New Roman" w:cs="Times New Roman"/>
                <w:szCs w:val="28"/>
              </w:rPr>
              <w:br/>
            </w:r>
            <w:r w:rsidRPr="00D75FEC">
              <w:rPr>
                <w:rFonts w:eastAsia="Times New Roman" w:cs="Times New Roman"/>
                <w:szCs w:val="28"/>
              </w:rPr>
              <w:br/>
            </w:r>
            <w:r w:rsidRPr="00D75FEC">
              <w:rPr>
                <w:rFonts w:eastAsia="Times New Roman" w:cs="Times New Roman"/>
                <w:szCs w:val="28"/>
              </w:rPr>
              <w:br/>
            </w:r>
            <w:r w:rsidRPr="00D75FEC">
              <w:rPr>
                <w:rFonts w:eastAsia="Times New Roman" w:cs="Times New Roman"/>
                <w:szCs w:val="28"/>
              </w:rPr>
              <w:br/>
            </w:r>
          </w:p>
          <w:p w:rsidR="0055728B" w:rsidRPr="00D75FEC" w:rsidRDefault="0055728B" w:rsidP="00C34B4E">
            <w:pPr>
              <w:spacing w:after="0" w:line="240" w:lineRule="auto"/>
              <w:jc w:val="center"/>
              <w:rPr>
                <w:rFonts w:eastAsia="Times New Roman" w:cs="Times New Roman"/>
                <w:szCs w:val="28"/>
              </w:rPr>
            </w:pPr>
          </w:p>
          <w:p w:rsidR="0055728B" w:rsidRPr="00D75FEC" w:rsidRDefault="000475C5" w:rsidP="00C34B4E">
            <w:pPr>
              <w:spacing w:after="0" w:line="240" w:lineRule="auto"/>
              <w:jc w:val="center"/>
              <w:rPr>
                <w:rFonts w:eastAsia="Times New Roman" w:cs="Times New Roman"/>
                <w:szCs w:val="28"/>
              </w:rPr>
            </w:pPr>
            <w:r>
              <w:rPr>
                <w:rFonts w:eastAsia="Times New Roman" w:cs="Times New Roman"/>
                <w:b/>
                <w:bCs/>
                <w:i/>
                <w:iCs/>
                <w:szCs w:val="28"/>
              </w:rPr>
              <w:t xml:space="preserve">                                  </w:t>
            </w:r>
            <w:r w:rsidR="00C34B4E">
              <w:rPr>
                <w:rFonts w:eastAsia="Times New Roman" w:cs="Times New Roman"/>
                <w:b/>
                <w:bCs/>
                <w:i/>
                <w:iCs/>
                <w:szCs w:val="28"/>
              </w:rPr>
              <w:t xml:space="preserve">Phạm Thanh </w:t>
            </w:r>
            <w:r w:rsidR="0055728B" w:rsidRPr="00D75FEC">
              <w:rPr>
                <w:rFonts w:eastAsia="Times New Roman" w:cs="Times New Roman"/>
                <w:b/>
                <w:bCs/>
                <w:i/>
                <w:iCs/>
                <w:szCs w:val="28"/>
              </w:rPr>
              <w:t>Nga</w:t>
            </w:r>
          </w:p>
        </w:tc>
      </w:tr>
    </w:tbl>
    <w:p w:rsidR="0055728B" w:rsidRPr="0055728B" w:rsidRDefault="0055728B" w:rsidP="0055728B">
      <w:pPr>
        <w:spacing w:after="0" w:line="240" w:lineRule="auto"/>
        <w:jc w:val="center"/>
        <w:rPr>
          <w:rFonts w:eastAsia="Times New Roman" w:cs="Times New Roman"/>
          <w:sz w:val="24"/>
          <w:szCs w:val="24"/>
        </w:rPr>
      </w:pPr>
      <w:r w:rsidRPr="0055728B">
        <w:rPr>
          <w:rFonts w:eastAsia="Times New Roman" w:cs="Times New Roman"/>
          <w:sz w:val="24"/>
          <w:szCs w:val="24"/>
        </w:rPr>
        <w:t> </w:t>
      </w:r>
    </w:p>
    <w:p w:rsidR="0055728B" w:rsidRPr="0055728B" w:rsidRDefault="0055728B" w:rsidP="0055728B">
      <w:pPr>
        <w:spacing w:after="0" w:line="240" w:lineRule="auto"/>
        <w:rPr>
          <w:rFonts w:eastAsia="Times New Roman" w:cs="Times New Roman"/>
          <w:sz w:val="24"/>
          <w:szCs w:val="24"/>
        </w:rPr>
      </w:pPr>
      <w:r w:rsidRPr="0055728B">
        <w:rPr>
          <w:rFonts w:eastAsia="Times New Roman" w:cs="Times New Roman"/>
          <w:sz w:val="24"/>
          <w:szCs w:val="24"/>
        </w:rPr>
        <w:t>        </w:t>
      </w:r>
    </w:p>
    <w:p w:rsidR="003A5BB1" w:rsidRDefault="003A5BB1"/>
    <w:p w:rsidR="00CF0643" w:rsidRDefault="00CF0643"/>
    <w:p w:rsidR="00CF0643" w:rsidRDefault="00CF0643"/>
    <w:p w:rsidR="0037292A" w:rsidRDefault="0037292A"/>
    <w:p w:rsidR="0037292A" w:rsidRDefault="0037292A"/>
    <w:p w:rsidR="0037292A" w:rsidRDefault="003729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5"/>
      </w:tblGrid>
      <w:tr w:rsidR="00F1169F" w:rsidTr="00EF5268">
        <w:tc>
          <w:tcPr>
            <w:tcW w:w="4361" w:type="dxa"/>
          </w:tcPr>
          <w:p w:rsidR="00F1169F" w:rsidRPr="0055728B" w:rsidRDefault="00F1169F" w:rsidP="00EF5268">
            <w:pPr>
              <w:jc w:val="center"/>
              <w:textAlignment w:val="baseline"/>
              <w:rPr>
                <w:rFonts w:eastAsia="Times New Roman" w:cs="Times New Roman"/>
                <w:sz w:val="24"/>
                <w:szCs w:val="24"/>
              </w:rPr>
            </w:pPr>
            <w:r w:rsidRPr="0055728B">
              <w:rPr>
                <w:rFonts w:eastAsia="Times New Roman" w:cs="Times New Roman"/>
                <w:b/>
                <w:bCs/>
                <w:sz w:val="21"/>
              </w:rPr>
              <w:lastRenderedPageBreak/>
              <w:t xml:space="preserve">PHÒNG GD – ĐT </w:t>
            </w:r>
            <w:r>
              <w:rPr>
                <w:rFonts w:eastAsia="Times New Roman" w:cs="Times New Roman"/>
                <w:b/>
                <w:bCs/>
                <w:sz w:val="21"/>
              </w:rPr>
              <w:t>TP HẢI DƯƠNG</w:t>
            </w:r>
          </w:p>
          <w:p w:rsidR="00F1169F" w:rsidRPr="0055728B" w:rsidRDefault="00F1169F" w:rsidP="00EF5268">
            <w:pPr>
              <w:jc w:val="center"/>
              <w:textAlignment w:val="baseline"/>
              <w:rPr>
                <w:rFonts w:eastAsia="Times New Roman" w:cs="Times New Roman"/>
                <w:sz w:val="24"/>
                <w:szCs w:val="24"/>
              </w:rPr>
            </w:pPr>
            <w:r w:rsidRPr="0055728B">
              <w:rPr>
                <w:rFonts w:eastAsia="Times New Roman" w:cs="Times New Roman"/>
                <w:b/>
                <w:bCs/>
                <w:sz w:val="21"/>
              </w:rPr>
              <w:t xml:space="preserve">TRƯỜNG THCS </w:t>
            </w:r>
            <w:r>
              <w:rPr>
                <w:rFonts w:eastAsia="Times New Roman" w:cs="Times New Roman"/>
                <w:b/>
                <w:bCs/>
                <w:sz w:val="21"/>
              </w:rPr>
              <w:t>NGỌC CHÂU</w:t>
            </w:r>
          </w:p>
          <w:p w:rsidR="00F1169F" w:rsidRPr="0055728B" w:rsidRDefault="00F1169F" w:rsidP="00EF5268">
            <w:pPr>
              <w:jc w:val="center"/>
              <w:textAlignment w:val="baseline"/>
              <w:rPr>
                <w:rFonts w:eastAsia="Times New Roman" w:cs="Times New Roman"/>
                <w:sz w:val="24"/>
                <w:szCs w:val="24"/>
              </w:rPr>
            </w:pPr>
            <w:r w:rsidRPr="0055728B">
              <w:rPr>
                <w:rFonts w:eastAsia="Times New Roman" w:cs="Times New Roman"/>
                <w:b/>
                <w:bCs/>
                <w:sz w:val="21"/>
              </w:rPr>
              <w:t>----------o0o---------</w:t>
            </w:r>
          </w:p>
          <w:p w:rsidR="00F1169F" w:rsidRDefault="00F1169F" w:rsidP="0037292A">
            <w:pPr>
              <w:spacing w:line="252" w:lineRule="atLeast"/>
              <w:jc w:val="center"/>
              <w:textAlignment w:val="baseline"/>
              <w:rPr>
                <w:rFonts w:ascii="Tahoma" w:eastAsia="Times New Roman" w:hAnsi="Tahoma" w:cs="Tahoma"/>
                <w:b/>
                <w:bCs/>
                <w:color w:val="000000"/>
                <w:sz w:val="27"/>
              </w:rPr>
            </w:pPr>
            <w:r w:rsidRPr="0055728B">
              <w:rPr>
                <w:rFonts w:eastAsia="Times New Roman" w:cs="Times New Roman"/>
                <w:b/>
                <w:bCs/>
                <w:sz w:val="24"/>
                <w:szCs w:val="24"/>
              </w:rPr>
              <w:t xml:space="preserve">Số:   </w:t>
            </w:r>
            <w:r>
              <w:rPr>
                <w:rFonts w:eastAsia="Times New Roman" w:cs="Times New Roman"/>
                <w:b/>
                <w:bCs/>
                <w:sz w:val="24"/>
                <w:szCs w:val="24"/>
              </w:rPr>
              <w:t>01</w:t>
            </w:r>
            <w:r w:rsidRPr="0055728B">
              <w:rPr>
                <w:rFonts w:eastAsia="Times New Roman" w:cs="Times New Roman"/>
                <w:b/>
                <w:bCs/>
                <w:sz w:val="24"/>
                <w:szCs w:val="24"/>
              </w:rPr>
              <w:t>  /</w:t>
            </w:r>
            <w:r w:rsidR="0037292A">
              <w:rPr>
                <w:rFonts w:eastAsia="Times New Roman" w:cs="Times New Roman"/>
                <w:b/>
                <w:bCs/>
                <w:sz w:val="24"/>
                <w:szCs w:val="24"/>
              </w:rPr>
              <w:t>TB</w:t>
            </w:r>
            <w:r>
              <w:rPr>
                <w:rFonts w:eastAsia="Times New Roman" w:cs="Times New Roman"/>
                <w:b/>
                <w:bCs/>
                <w:sz w:val="24"/>
                <w:szCs w:val="24"/>
              </w:rPr>
              <w:t>TS</w:t>
            </w:r>
            <w:r w:rsidRPr="0055728B">
              <w:rPr>
                <w:rFonts w:eastAsia="Times New Roman" w:cs="Times New Roman"/>
                <w:b/>
                <w:bCs/>
                <w:sz w:val="24"/>
                <w:szCs w:val="24"/>
              </w:rPr>
              <w:t xml:space="preserve"> - </w:t>
            </w:r>
            <w:r>
              <w:rPr>
                <w:rFonts w:eastAsia="Times New Roman" w:cs="Times New Roman"/>
                <w:b/>
                <w:bCs/>
                <w:sz w:val="24"/>
                <w:szCs w:val="24"/>
              </w:rPr>
              <w:t>NC</w:t>
            </w:r>
          </w:p>
        </w:tc>
        <w:tc>
          <w:tcPr>
            <w:tcW w:w="5215" w:type="dxa"/>
          </w:tcPr>
          <w:p w:rsidR="00F1169F" w:rsidRPr="0055728B" w:rsidRDefault="00F1169F" w:rsidP="00EF5268">
            <w:pPr>
              <w:jc w:val="center"/>
              <w:textAlignment w:val="baseline"/>
              <w:rPr>
                <w:rFonts w:eastAsia="Times New Roman" w:cs="Times New Roman"/>
                <w:sz w:val="24"/>
                <w:szCs w:val="24"/>
              </w:rPr>
            </w:pPr>
            <w:r w:rsidRPr="0055728B">
              <w:rPr>
                <w:rFonts w:eastAsia="Times New Roman" w:cs="Times New Roman"/>
                <w:b/>
                <w:bCs/>
                <w:sz w:val="21"/>
              </w:rPr>
              <w:t>CỘNG HÒA XÃ HỘI CHỦ NGHĨA VIỆT NAM</w:t>
            </w:r>
          </w:p>
          <w:p w:rsidR="00F1169F" w:rsidRPr="0055728B" w:rsidRDefault="00F1169F" w:rsidP="00EF5268">
            <w:pPr>
              <w:jc w:val="center"/>
              <w:textAlignment w:val="baseline"/>
              <w:rPr>
                <w:rFonts w:eastAsia="Times New Roman" w:cs="Times New Roman"/>
                <w:sz w:val="24"/>
                <w:szCs w:val="24"/>
              </w:rPr>
            </w:pPr>
            <w:r w:rsidRPr="0055728B">
              <w:rPr>
                <w:rFonts w:eastAsia="Times New Roman" w:cs="Times New Roman"/>
                <w:b/>
                <w:bCs/>
                <w:sz w:val="21"/>
              </w:rPr>
              <w:t>Độc lập – Tự do – Hạnh phúc</w:t>
            </w:r>
          </w:p>
          <w:p w:rsidR="00F1169F" w:rsidRPr="0055728B" w:rsidRDefault="00F1169F" w:rsidP="00EF5268">
            <w:pPr>
              <w:jc w:val="center"/>
              <w:textAlignment w:val="baseline"/>
              <w:rPr>
                <w:rFonts w:eastAsia="Times New Roman" w:cs="Times New Roman"/>
                <w:sz w:val="24"/>
                <w:szCs w:val="24"/>
              </w:rPr>
            </w:pPr>
          </w:p>
          <w:p w:rsidR="00F1169F" w:rsidRPr="0055728B" w:rsidRDefault="00F1169F" w:rsidP="00EF5268">
            <w:pPr>
              <w:jc w:val="center"/>
              <w:textAlignment w:val="baseline"/>
              <w:rPr>
                <w:rFonts w:eastAsia="Times New Roman" w:cs="Times New Roman"/>
                <w:sz w:val="24"/>
                <w:szCs w:val="24"/>
              </w:rPr>
            </w:pPr>
            <w:r w:rsidRPr="0055728B">
              <w:rPr>
                <w:rFonts w:eastAsia="Times New Roman" w:cs="Times New Roman"/>
                <w:b/>
                <w:bCs/>
                <w:sz w:val="21"/>
              </w:rPr>
              <w:t>----------o0o---------</w:t>
            </w:r>
          </w:p>
          <w:p w:rsidR="00F1169F" w:rsidRDefault="00F1169F" w:rsidP="00EF5268">
            <w:pPr>
              <w:jc w:val="center"/>
              <w:textAlignment w:val="baseline"/>
              <w:rPr>
                <w:rFonts w:eastAsia="Times New Roman" w:cs="Times New Roman"/>
                <w:b/>
                <w:bCs/>
                <w:sz w:val="21"/>
              </w:rPr>
            </w:pPr>
            <w:r>
              <w:rPr>
                <w:rFonts w:eastAsia="Times New Roman" w:cs="Times New Roman"/>
                <w:b/>
                <w:bCs/>
                <w:sz w:val="21"/>
              </w:rPr>
              <w:t xml:space="preserve">                                       </w:t>
            </w:r>
          </w:p>
          <w:p w:rsidR="00F1169F" w:rsidRPr="00D75FEC" w:rsidRDefault="00F1169F" w:rsidP="00EF5268">
            <w:pPr>
              <w:jc w:val="center"/>
              <w:textAlignment w:val="baseline"/>
              <w:rPr>
                <w:rFonts w:eastAsia="Times New Roman" w:cs="Times New Roman"/>
                <w:i/>
                <w:sz w:val="24"/>
                <w:szCs w:val="24"/>
              </w:rPr>
            </w:pPr>
            <w:r>
              <w:rPr>
                <w:rFonts w:eastAsia="Times New Roman" w:cs="Times New Roman"/>
                <w:b/>
                <w:bCs/>
                <w:sz w:val="21"/>
              </w:rPr>
              <w:t xml:space="preserve">                             </w:t>
            </w:r>
            <w:r w:rsidRPr="00D75FEC">
              <w:rPr>
                <w:rFonts w:eastAsia="Times New Roman" w:cs="Times New Roman"/>
                <w:b/>
                <w:bCs/>
                <w:i/>
                <w:sz w:val="21"/>
              </w:rPr>
              <w:t xml:space="preserve">Hải Dương, ngày </w:t>
            </w:r>
            <w:r>
              <w:rPr>
                <w:rFonts w:eastAsia="Times New Roman" w:cs="Times New Roman"/>
                <w:b/>
                <w:bCs/>
                <w:i/>
                <w:sz w:val="21"/>
              </w:rPr>
              <w:t xml:space="preserve">14 </w:t>
            </w:r>
            <w:r w:rsidRPr="00D75FEC">
              <w:rPr>
                <w:rFonts w:eastAsia="Times New Roman" w:cs="Times New Roman"/>
                <w:b/>
                <w:bCs/>
                <w:i/>
                <w:sz w:val="21"/>
              </w:rPr>
              <w:t> tháng 6 năm 2016</w:t>
            </w:r>
          </w:p>
          <w:p w:rsidR="00F1169F" w:rsidRDefault="00F1169F" w:rsidP="00EF5268">
            <w:pPr>
              <w:spacing w:line="252" w:lineRule="atLeast"/>
              <w:jc w:val="center"/>
              <w:textAlignment w:val="baseline"/>
              <w:rPr>
                <w:rFonts w:ascii="Tahoma" w:eastAsia="Times New Roman" w:hAnsi="Tahoma" w:cs="Tahoma"/>
                <w:b/>
                <w:bCs/>
                <w:color w:val="000000"/>
                <w:sz w:val="27"/>
              </w:rPr>
            </w:pPr>
          </w:p>
        </w:tc>
      </w:tr>
    </w:tbl>
    <w:p w:rsidR="00CF0643" w:rsidRPr="00F1169F" w:rsidRDefault="00F1169F" w:rsidP="00F1169F">
      <w:pPr>
        <w:jc w:val="center"/>
        <w:rPr>
          <w:b/>
          <w:sz w:val="48"/>
        </w:rPr>
      </w:pPr>
      <w:r w:rsidRPr="00F1169F">
        <w:rPr>
          <w:b/>
          <w:sz w:val="48"/>
        </w:rPr>
        <w:t>THÔNG BÁO</w:t>
      </w:r>
    </w:p>
    <w:p w:rsidR="00F1169F" w:rsidRPr="00F1169F" w:rsidRDefault="00207916" w:rsidP="00F1169F">
      <w:pPr>
        <w:jc w:val="center"/>
        <w:rPr>
          <w:i/>
        </w:rPr>
      </w:pPr>
      <w:r>
        <w:rPr>
          <w:i/>
        </w:rPr>
        <w:t>(</w:t>
      </w:r>
      <w:r w:rsidR="00F1169F" w:rsidRPr="00F1169F">
        <w:rPr>
          <w:i/>
        </w:rPr>
        <w:t>V/v tuyển sinh vào lớp 6 năm học 2016 – 2017 trường THCS Ngọc Châu</w:t>
      </w:r>
      <w:r>
        <w:rPr>
          <w:i/>
        </w:rPr>
        <w:t>)</w:t>
      </w:r>
    </w:p>
    <w:p w:rsidR="00CF0643" w:rsidRPr="007F3DAA" w:rsidRDefault="00CF0643" w:rsidP="00C94B70">
      <w:pPr>
        <w:ind w:firstLine="720"/>
        <w:jc w:val="both"/>
        <w:rPr>
          <w:rFonts w:eastAsia="Calibri" w:cs="Times New Roman"/>
          <w:lang w:val="pt-BR"/>
        </w:rPr>
      </w:pPr>
      <w:r w:rsidRPr="007F3DAA">
        <w:rPr>
          <w:rFonts w:eastAsia="Calibri" w:cs="Times New Roman"/>
          <w:lang w:val="pt-BR"/>
        </w:rPr>
        <w:t>Căn cứ Công văn số 595/GDĐT-GDTrH ngày 17 tháng 5 năm 2016 của Sở Giáo dục và Đào tạo Hải Dương hướng dẫn tuyển sinh vào các trường THCS năm học 2016-2017;</w:t>
      </w:r>
    </w:p>
    <w:p w:rsidR="00CF0643" w:rsidRDefault="00CF0643" w:rsidP="00C94B70">
      <w:pPr>
        <w:ind w:firstLine="720"/>
        <w:jc w:val="both"/>
        <w:rPr>
          <w:lang w:val="pt-BR"/>
        </w:rPr>
      </w:pPr>
      <w:r w:rsidRPr="007F3DAA">
        <w:rPr>
          <w:rFonts w:eastAsia="Calibri" w:cs="Times New Roman"/>
          <w:lang w:val="pt-BR"/>
        </w:rPr>
        <w:t>Căn cứ Quyết định số 1006/QĐ-UBND ngày 24 tháng 5 năm 2016 của UBND TP. Hải Dương về việc giao chỉ tiêu kế hoạch phát triển giáo dục năm học 2016-2017 cho các phường, xã</w:t>
      </w:r>
      <w:r w:rsidR="00F1169F">
        <w:rPr>
          <w:lang w:val="pt-BR"/>
        </w:rPr>
        <w:t>;</w:t>
      </w:r>
    </w:p>
    <w:p w:rsidR="00CF0643" w:rsidRDefault="00CF0643" w:rsidP="00C94B70">
      <w:pPr>
        <w:ind w:firstLine="720"/>
        <w:jc w:val="both"/>
        <w:rPr>
          <w:lang w:val="pt-BR"/>
        </w:rPr>
      </w:pPr>
      <w:r w:rsidRPr="007F3DAA">
        <w:rPr>
          <w:rFonts w:eastAsia="Calibri" w:cs="Times New Roman"/>
          <w:lang w:val="pt-BR"/>
        </w:rPr>
        <w:t xml:space="preserve">Căn cứ Công văn số </w:t>
      </w:r>
      <w:r w:rsidRPr="00CF0643">
        <w:rPr>
          <w:rFonts w:eastAsia="Calibri" w:cs="Times New Roman"/>
          <w:lang w:val="pt-BR"/>
        </w:rPr>
        <w:t xml:space="preserve"> 247/PGD-THCS</w:t>
      </w:r>
      <w:r w:rsidRPr="00CF0643">
        <w:rPr>
          <w:lang w:val="pt-BR"/>
        </w:rPr>
        <w:t xml:space="preserve"> </w:t>
      </w:r>
      <w:r w:rsidRPr="007F3DAA">
        <w:rPr>
          <w:rFonts w:eastAsia="Calibri" w:cs="Times New Roman"/>
          <w:lang w:val="pt-BR"/>
        </w:rPr>
        <w:t xml:space="preserve"> ngày </w:t>
      </w:r>
      <w:r w:rsidR="00F1169F">
        <w:rPr>
          <w:lang w:val="pt-BR"/>
        </w:rPr>
        <w:t>13 tháng 6</w:t>
      </w:r>
      <w:r w:rsidRPr="007F3DAA">
        <w:rPr>
          <w:rFonts w:eastAsia="Calibri" w:cs="Times New Roman"/>
          <w:lang w:val="pt-BR"/>
        </w:rPr>
        <w:t xml:space="preserve"> năm 2016 củ</w:t>
      </w:r>
      <w:r w:rsidR="00F1169F">
        <w:rPr>
          <w:lang w:val="pt-BR"/>
        </w:rPr>
        <w:t xml:space="preserve">a Phòng </w:t>
      </w:r>
      <w:r w:rsidRPr="007F3DAA">
        <w:rPr>
          <w:rFonts w:eastAsia="Calibri" w:cs="Times New Roman"/>
          <w:lang w:val="pt-BR"/>
        </w:rPr>
        <w:t xml:space="preserve">Giáo dục và Đào tạo </w:t>
      </w:r>
      <w:r w:rsidR="00F1169F">
        <w:rPr>
          <w:lang w:val="pt-BR"/>
        </w:rPr>
        <w:t xml:space="preserve">thành phố </w:t>
      </w:r>
      <w:r w:rsidRPr="007F3DAA">
        <w:rPr>
          <w:rFonts w:eastAsia="Calibri" w:cs="Times New Roman"/>
          <w:lang w:val="pt-BR"/>
        </w:rPr>
        <w:t>Hải Dương hướng dẫn tuyển sinh vào các trường THCS năm học 2016-2017;</w:t>
      </w:r>
    </w:p>
    <w:p w:rsidR="00F1169F" w:rsidRDefault="00F1169F" w:rsidP="00C94B70">
      <w:pPr>
        <w:ind w:firstLine="720"/>
        <w:jc w:val="both"/>
        <w:rPr>
          <w:lang w:val="pt-BR"/>
        </w:rPr>
      </w:pPr>
      <w:r>
        <w:rPr>
          <w:lang w:val="pt-BR"/>
        </w:rPr>
        <w:t xml:space="preserve">Trường THCS Ngọc Châu </w:t>
      </w:r>
      <w:r w:rsidR="005F3DA1">
        <w:rPr>
          <w:lang w:val="pt-BR"/>
        </w:rPr>
        <w:t xml:space="preserve">thông báo </w:t>
      </w:r>
      <w:r w:rsidR="00BB0A15">
        <w:rPr>
          <w:lang w:val="pt-BR"/>
        </w:rPr>
        <w:t>kế hoạch tuyển sinh vào lớp 6 năm học 2016 – 2017 như sau:</w:t>
      </w:r>
    </w:p>
    <w:p w:rsidR="00BB0A15" w:rsidRPr="007F3DAA" w:rsidRDefault="00BB0A15" w:rsidP="00C94B70">
      <w:pPr>
        <w:ind w:firstLine="720"/>
        <w:jc w:val="both"/>
        <w:rPr>
          <w:rFonts w:eastAsia="Calibri" w:cs="Times New Roman"/>
          <w:b/>
          <w:lang w:val="pt-BR"/>
        </w:rPr>
      </w:pPr>
      <w:r w:rsidRPr="007F3DAA">
        <w:rPr>
          <w:rFonts w:eastAsia="Calibri" w:cs="Times New Roman"/>
          <w:b/>
          <w:lang w:val="pt-BR"/>
        </w:rPr>
        <w:t xml:space="preserve">I. Độ tuổi: </w:t>
      </w:r>
      <w:r w:rsidRPr="007F3DAA">
        <w:rPr>
          <w:rFonts w:eastAsia="Calibri" w:cs="Times New Roman"/>
          <w:lang w:val="pt-BR"/>
        </w:rPr>
        <w:t>Tuổi của học sinh lớp 6 THCS từ 11 đến 13, các trường hợp quá tuổi, thiếu  tuổi thực hiện theo điều 37 của Điều lệ trường trung học, nếu có các trường hợp khác ngoài quy định tại điều 37 phải báo cáo Phòng Giáo dụ</w:t>
      </w:r>
      <w:r w:rsidR="00F84F7F">
        <w:rPr>
          <w:rFonts w:eastAsia="Calibri" w:cs="Times New Roman"/>
          <w:lang w:val="pt-BR"/>
        </w:rPr>
        <w:t xml:space="preserve">c  </w:t>
      </w:r>
      <w:r w:rsidRPr="007F3DAA">
        <w:rPr>
          <w:rFonts w:eastAsia="Calibri" w:cs="Times New Roman"/>
          <w:lang w:val="pt-BR"/>
        </w:rPr>
        <w:t>và Đào tạo xem xét giải quyết.</w:t>
      </w:r>
    </w:p>
    <w:p w:rsidR="00BB0A15" w:rsidRPr="007F3DAA" w:rsidRDefault="00BB0A15" w:rsidP="00C94B70">
      <w:pPr>
        <w:ind w:firstLine="720"/>
        <w:jc w:val="both"/>
        <w:rPr>
          <w:rFonts w:eastAsia="Calibri" w:cs="Times New Roman"/>
          <w:b/>
          <w:lang w:val="pt-BR"/>
        </w:rPr>
      </w:pPr>
      <w:r w:rsidRPr="007F3DAA">
        <w:rPr>
          <w:rFonts w:eastAsia="Calibri" w:cs="Times New Roman"/>
          <w:b/>
          <w:lang w:val="pt-BR"/>
        </w:rPr>
        <w:t xml:space="preserve">II. Đối tượng và phương thức tuyển: </w:t>
      </w:r>
    </w:p>
    <w:p w:rsidR="00BB0A15" w:rsidRPr="007F3DAA" w:rsidRDefault="00BB0A15" w:rsidP="00C94B70">
      <w:pPr>
        <w:jc w:val="both"/>
        <w:rPr>
          <w:rFonts w:eastAsia="Calibri" w:cs="Times New Roman"/>
          <w:lang w:val="pt-BR"/>
        </w:rPr>
      </w:pPr>
      <w:r w:rsidRPr="007F3DAA">
        <w:rPr>
          <w:rFonts w:eastAsia="Calibri" w:cs="Times New Roman"/>
          <w:lang w:val="pt-BR"/>
        </w:rPr>
        <w:tab/>
        <w:t xml:space="preserve">1. </w:t>
      </w:r>
      <w:r w:rsidRPr="003B724E">
        <w:rPr>
          <w:rFonts w:eastAsia="Calibri" w:cs="Times New Roman"/>
          <w:i/>
          <w:lang w:val="pt-BR"/>
        </w:rPr>
        <w:t>Đối tượng tuyển</w:t>
      </w:r>
      <w:r w:rsidRPr="007F3DAA">
        <w:rPr>
          <w:rFonts w:eastAsia="Calibri" w:cs="Times New Roman"/>
          <w:lang w:val="pt-BR"/>
        </w:rPr>
        <w:t xml:space="preserve">: Học sinh trong độ tuổi quy định tại Mục I đã hoàn thành chương trình tiểu học. </w:t>
      </w:r>
    </w:p>
    <w:p w:rsidR="00BB0A15" w:rsidRDefault="00BB0A15" w:rsidP="00C94B70">
      <w:pPr>
        <w:jc w:val="both"/>
        <w:rPr>
          <w:rFonts w:eastAsia="Calibri" w:cs="Times New Roman"/>
          <w:lang w:val="pt-BR"/>
        </w:rPr>
      </w:pPr>
      <w:r w:rsidRPr="007F3DAA">
        <w:rPr>
          <w:rFonts w:eastAsia="Calibri" w:cs="Times New Roman"/>
          <w:lang w:val="pt-BR"/>
        </w:rPr>
        <w:tab/>
        <w:t xml:space="preserve">2. </w:t>
      </w:r>
      <w:r w:rsidRPr="003B724E">
        <w:rPr>
          <w:rFonts w:eastAsia="Calibri" w:cs="Times New Roman"/>
          <w:i/>
          <w:lang w:val="pt-BR"/>
        </w:rPr>
        <w:t>Phương thức tuyển</w:t>
      </w:r>
      <w:r w:rsidRPr="007F3DAA">
        <w:rPr>
          <w:rFonts w:eastAsia="Calibri" w:cs="Times New Roman"/>
          <w:lang w:val="pt-BR"/>
        </w:rPr>
        <w:t>: Xét tuyển.</w:t>
      </w:r>
    </w:p>
    <w:p w:rsidR="00C94B70" w:rsidRPr="007F3DAA" w:rsidRDefault="00C94B70" w:rsidP="00C94B70">
      <w:pPr>
        <w:ind w:firstLine="720"/>
        <w:jc w:val="both"/>
        <w:rPr>
          <w:rFonts w:eastAsia="Calibri" w:cs="Times New Roman"/>
          <w:b/>
        </w:rPr>
      </w:pPr>
      <w:r>
        <w:rPr>
          <w:rFonts w:eastAsia="Calibri" w:cs="Times New Roman"/>
          <w:b/>
        </w:rPr>
        <w:t>III</w:t>
      </w:r>
      <w:r w:rsidRPr="007F3DAA">
        <w:rPr>
          <w:rFonts w:eastAsia="Calibri" w:cs="Times New Roman"/>
          <w:b/>
        </w:rPr>
        <w:t xml:space="preserve">. Thời gian tuyển sinh: </w:t>
      </w:r>
    </w:p>
    <w:p w:rsidR="00C94B70" w:rsidRPr="007F3DAA" w:rsidRDefault="00C94B70" w:rsidP="00C94B70">
      <w:pPr>
        <w:ind w:firstLine="720"/>
        <w:jc w:val="both"/>
        <w:rPr>
          <w:rFonts w:eastAsia="Calibri" w:cs="Times New Roman"/>
        </w:rPr>
      </w:pPr>
      <w:proofErr w:type="gramStart"/>
      <w:r w:rsidRPr="000356CD">
        <w:rPr>
          <w:rFonts w:eastAsia="Calibri" w:cs="Times New Roman"/>
          <w:b/>
          <w:i/>
        </w:rPr>
        <w:t>Tuyển sinh từ ngày 11/7/2016 đến hết ngày 23/7/2016</w:t>
      </w:r>
      <w:r>
        <w:rPr>
          <w:rFonts w:eastAsia="Calibri" w:cs="Times New Roman"/>
        </w:rPr>
        <w:t xml:space="preserve"> tại Trường THCS Ngọc Châu – Đường Tây Hào khu 18 phường Ngọc Châu.</w:t>
      </w:r>
      <w:proofErr w:type="gramEnd"/>
    </w:p>
    <w:p w:rsidR="00524404" w:rsidRDefault="00524404" w:rsidP="00F84F7F">
      <w:pPr>
        <w:ind w:firstLine="720"/>
        <w:jc w:val="both"/>
        <w:rPr>
          <w:b/>
          <w:lang w:val="pt-BR"/>
        </w:rPr>
      </w:pPr>
    </w:p>
    <w:p w:rsidR="00D62276" w:rsidRPr="003B724E" w:rsidRDefault="00C94B70" w:rsidP="00F84F7F">
      <w:pPr>
        <w:ind w:firstLine="720"/>
        <w:jc w:val="both"/>
        <w:rPr>
          <w:b/>
          <w:lang w:val="pt-BR"/>
        </w:rPr>
      </w:pPr>
      <w:r>
        <w:rPr>
          <w:b/>
          <w:lang w:val="pt-BR"/>
        </w:rPr>
        <w:lastRenderedPageBreak/>
        <w:t>IV</w:t>
      </w:r>
      <w:r w:rsidR="00D62276" w:rsidRPr="003B724E">
        <w:rPr>
          <w:b/>
          <w:lang w:val="pt-BR"/>
        </w:rPr>
        <w:t xml:space="preserve">. </w:t>
      </w:r>
      <w:r w:rsidR="00166EE2" w:rsidRPr="003B724E">
        <w:rPr>
          <w:b/>
          <w:lang w:val="pt-BR"/>
        </w:rPr>
        <w:t>Khu vực tuyển sinh, chỉ tiêu tuyển sinh:</w:t>
      </w:r>
    </w:p>
    <w:p w:rsidR="00166EE2" w:rsidRPr="00524404" w:rsidRDefault="002E4CFA" w:rsidP="00524404">
      <w:pPr>
        <w:ind w:firstLine="720"/>
        <w:jc w:val="both"/>
        <w:rPr>
          <w:b/>
          <w:i/>
          <w:lang w:val="pt-BR"/>
        </w:rPr>
      </w:pPr>
      <w:r w:rsidRPr="00524404">
        <w:rPr>
          <w:b/>
          <w:i/>
          <w:lang w:val="pt-BR"/>
        </w:rPr>
        <w:t>1.</w:t>
      </w:r>
      <w:r w:rsidR="00C94B70" w:rsidRPr="00524404">
        <w:rPr>
          <w:b/>
          <w:i/>
          <w:lang w:val="pt-BR"/>
        </w:rPr>
        <w:t xml:space="preserve"> </w:t>
      </w:r>
      <w:r w:rsidR="00166EE2" w:rsidRPr="00524404">
        <w:rPr>
          <w:b/>
          <w:i/>
          <w:lang w:val="pt-BR"/>
        </w:rPr>
        <w:t>Khu vực tuyển sinh</w:t>
      </w:r>
      <w:r w:rsidR="00166EE2" w:rsidRPr="00524404">
        <w:rPr>
          <w:lang w:val="pt-BR"/>
        </w:rPr>
        <w:t xml:space="preserve">: Học sinh hoàn thành chương trình Tiểu học có hộ khẩu tại </w:t>
      </w:r>
      <w:r w:rsidR="00166EE2" w:rsidRPr="00524404">
        <w:rPr>
          <w:b/>
          <w:i/>
          <w:lang w:val="pt-BR"/>
        </w:rPr>
        <w:t xml:space="preserve">phường Ngọc </w:t>
      </w:r>
      <w:r w:rsidR="00C94B70" w:rsidRPr="00524404">
        <w:rPr>
          <w:b/>
          <w:i/>
          <w:lang w:val="pt-BR"/>
        </w:rPr>
        <w:t>C</w:t>
      </w:r>
      <w:r w:rsidR="00166EE2" w:rsidRPr="00524404">
        <w:rPr>
          <w:b/>
          <w:i/>
          <w:lang w:val="pt-BR"/>
        </w:rPr>
        <w:t>hâu (trừ khu 16) và khu 1,2,3,21 phường Nhị Châu.</w:t>
      </w:r>
    </w:p>
    <w:p w:rsidR="00166EE2" w:rsidRPr="00524404" w:rsidRDefault="002E4CFA" w:rsidP="00524404">
      <w:pPr>
        <w:ind w:firstLine="720"/>
        <w:jc w:val="both"/>
        <w:rPr>
          <w:i/>
          <w:lang w:val="pt-BR"/>
        </w:rPr>
      </w:pPr>
      <w:r w:rsidRPr="00524404">
        <w:rPr>
          <w:b/>
          <w:i/>
          <w:lang w:val="pt-BR"/>
        </w:rPr>
        <w:t>2.</w:t>
      </w:r>
      <w:r w:rsidR="00C94B70" w:rsidRPr="00524404">
        <w:rPr>
          <w:b/>
          <w:i/>
          <w:lang w:val="pt-BR"/>
        </w:rPr>
        <w:t xml:space="preserve"> </w:t>
      </w:r>
      <w:r w:rsidR="00166EE2" w:rsidRPr="00524404">
        <w:rPr>
          <w:b/>
          <w:i/>
          <w:lang w:val="pt-BR"/>
        </w:rPr>
        <w:t>Chỉ tiêu tuyển sinh</w:t>
      </w:r>
      <w:r w:rsidR="00166EE2" w:rsidRPr="00524404">
        <w:rPr>
          <w:lang w:val="pt-BR"/>
        </w:rPr>
        <w:t xml:space="preserve">: </w:t>
      </w:r>
      <w:r w:rsidR="00166EE2" w:rsidRPr="00524404">
        <w:rPr>
          <w:b/>
          <w:u w:val="single"/>
          <w:lang w:val="pt-BR"/>
        </w:rPr>
        <w:t>7 lớp với 290 học sinh</w:t>
      </w:r>
      <w:r w:rsidR="00166EE2" w:rsidRPr="00524404">
        <w:rPr>
          <w:lang w:val="pt-BR"/>
        </w:rPr>
        <w:t>.</w:t>
      </w:r>
      <w:r w:rsidR="003B724E" w:rsidRPr="00524404">
        <w:rPr>
          <w:lang w:val="pt-BR"/>
        </w:rPr>
        <w:t>(</w:t>
      </w:r>
      <w:r w:rsidR="003B724E" w:rsidRPr="00524404">
        <w:rPr>
          <w:rFonts w:eastAsia="Times New Roman" w:cs="Times New Roman"/>
          <w:i/>
          <w:szCs w:val="28"/>
          <w:lang w:val="pt-BR"/>
        </w:rPr>
        <w:t>Sau ngày 23/07/2016 trường tuyển chưa đủ chỉ tiêu được giao sẽ báo cáo Phòng GD-ĐT xin ý kiến chỉ đạo duyệt tuyển bổ sung học sinh cho đủ chỉ tiêu từ ngày 24/07/2016 đến ngày 28/7/2016)</w:t>
      </w:r>
    </w:p>
    <w:p w:rsidR="00BB0A15" w:rsidRPr="007F3DAA" w:rsidRDefault="00C94B70" w:rsidP="00F84F7F">
      <w:pPr>
        <w:ind w:firstLine="720"/>
        <w:jc w:val="both"/>
        <w:rPr>
          <w:rFonts w:eastAsia="Calibri" w:cs="Times New Roman"/>
          <w:lang w:val="pt-BR"/>
        </w:rPr>
      </w:pPr>
      <w:r>
        <w:rPr>
          <w:rFonts w:eastAsia="Calibri" w:cs="Times New Roman"/>
          <w:b/>
          <w:lang w:val="pt-BR"/>
        </w:rPr>
        <w:t>V</w:t>
      </w:r>
      <w:r w:rsidR="00BB0A15" w:rsidRPr="007F3DAA">
        <w:rPr>
          <w:rFonts w:eastAsia="Calibri" w:cs="Times New Roman"/>
          <w:b/>
          <w:lang w:val="pt-BR"/>
        </w:rPr>
        <w:t>. Hồ s</w:t>
      </w:r>
      <w:r w:rsidR="00BB0A15" w:rsidRPr="007F3DAA">
        <w:rPr>
          <w:rFonts w:eastAsia="Calibri" w:cs="Times New Roman" w:hint="eastAsia"/>
          <w:b/>
          <w:lang w:val="pt-BR"/>
        </w:rPr>
        <w:t>ơ</w:t>
      </w:r>
      <w:r w:rsidR="00BB0A15" w:rsidRPr="007F3DAA">
        <w:rPr>
          <w:rFonts w:eastAsia="Calibri" w:cs="Times New Roman"/>
          <w:b/>
          <w:lang w:val="pt-BR"/>
        </w:rPr>
        <w:t xml:space="preserve"> tuyển</w:t>
      </w:r>
      <w:r>
        <w:rPr>
          <w:rFonts w:eastAsia="Calibri" w:cs="Times New Roman"/>
          <w:b/>
          <w:lang w:val="pt-BR"/>
        </w:rPr>
        <w:t xml:space="preserve"> sinh: </w:t>
      </w:r>
    </w:p>
    <w:p w:rsidR="00BB0A15" w:rsidRPr="007F3DAA" w:rsidRDefault="00BB0A15" w:rsidP="00C94B70">
      <w:pPr>
        <w:ind w:firstLine="720"/>
        <w:jc w:val="both"/>
        <w:rPr>
          <w:rFonts w:eastAsia="Calibri" w:cs="Times New Roman"/>
          <w:lang w:val="pt-BR"/>
        </w:rPr>
      </w:pPr>
      <w:r w:rsidRPr="007F3DAA">
        <w:rPr>
          <w:rFonts w:eastAsia="Calibri" w:cs="Times New Roman"/>
          <w:lang w:val="pt-BR"/>
        </w:rPr>
        <w:t>1. Đơn xin dự tuyển (</w:t>
      </w:r>
      <w:r w:rsidRPr="007F3DAA">
        <w:rPr>
          <w:rFonts w:eastAsia="Calibri" w:cs="Times New Roman"/>
          <w:i/>
          <w:lang w:val="pt-BR"/>
        </w:rPr>
        <w:t>do trường cấp</w:t>
      </w:r>
      <w:r w:rsidRPr="007F3DAA">
        <w:rPr>
          <w:rFonts w:eastAsia="Calibri" w:cs="Times New Roman"/>
          <w:lang w:val="pt-BR"/>
        </w:rPr>
        <w:t>);</w:t>
      </w:r>
    </w:p>
    <w:p w:rsidR="00BB0A15" w:rsidRPr="007F3DAA" w:rsidRDefault="00BB0A15" w:rsidP="00C94B70">
      <w:pPr>
        <w:ind w:firstLine="720"/>
        <w:jc w:val="both"/>
        <w:rPr>
          <w:rFonts w:eastAsia="Calibri" w:cs="Times New Roman"/>
          <w:lang w:val="pt-BR"/>
        </w:rPr>
      </w:pPr>
      <w:r w:rsidRPr="007F3DAA">
        <w:rPr>
          <w:rFonts w:eastAsia="Calibri" w:cs="Times New Roman"/>
          <w:lang w:val="pt-BR"/>
        </w:rPr>
        <w:t>2. Bản sao giấy khai sinh hợp lệ;</w:t>
      </w:r>
    </w:p>
    <w:p w:rsidR="00BB0A15" w:rsidRDefault="00BB0A15" w:rsidP="00C94B70">
      <w:pPr>
        <w:jc w:val="both"/>
        <w:rPr>
          <w:lang w:val="pt-BR"/>
        </w:rPr>
      </w:pPr>
      <w:r w:rsidRPr="007F3DAA">
        <w:rPr>
          <w:rFonts w:eastAsia="Calibri" w:cs="Times New Roman"/>
          <w:lang w:val="pt-BR"/>
        </w:rPr>
        <w:tab/>
        <w:t>3. Bản chính học bạ Tiểu học;</w:t>
      </w:r>
    </w:p>
    <w:p w:rsidR="003B724E" w:rsidRPr="003B724E" w:rsidRDefault="003B724E" w:rsidP="00C94B70">
      <w:pPr>
        <w:spacing w:after="0" w:line="240" w:lineRule="auto"/>
        <w:ind w:firstLine="720"/>
        <w:jc w:val="both"/>
        <w:rPr>
          <w:rFonts w:eastAsia="Times New Roman" w:cs="Times New Roman"/>
          <w:szCs w:val="28"/>
          <w:lang w:val="pt-BR"/>
        </w:rPr>
      </w:pPr>
      <w:r>
        <w:rPr>
          <w:rFonts w:eastAsia="Times New Roman" w:cs="Times New Roman"/>
          <w:szCs w:val="28"/>
          <w:lang w:val="pt-BR"/>
        </w:rPr>
        <w:t xml:space="preserve">4. </w:t>
      </w:r>
      <w:r w:rsidRPr="003B724E">
        <w:rPr>
          <w:rFonts w:eastAsia="Times New Roman" w:cs="Times New Roman"/>
          <w:szCs w:val="28"/>
          <w:lang w:val="pt-BR"/>
        </w:rPr>
        <w:t>Bản phôtô sổ hộ khẩu thường trú hoặc tạm trú ( không cần công chứng ) và kèm theo bản chính để đối chiếu.</w:t>
      </w:r>
    </w:p>
    <w:p w:rsidR="003B724E" w:rsidRPr="003B724E" w:rsidRDefault="003B724E" w:rsidP="00C94B70">
      <w:pPr>
        <w:spacing w:after="0" w:line="240" w:lineRule="auto"/>
        <w:ind w:firstLine="720"/>
        <w:jc w:val="both"/>
        <w:rPr>
          <w:rFonts w:eastAsia="Times New Roman" w:cs="Times New Roman"/>
          <w:szCs w:val="28"/>
          <w:lang w:val="pt-BR"/>
        </w:rPr>
      </w:pPr>
      <w:r>
        <w:rPr>
          <w:rFonts w:eastAsia="Times New Roman" w:cs="Times New Roman"/>
          <w:szCs w:val="28"/>
          <w:lang w:val="pt-BR"/>
        </w:rPr>
        <w:t>5.</w:t>
      </w:r>
      <w:r w:rsidRPr="003B724E">
        <w:rPr>
          <w:rFonts w:eastAsia="Times New Roman" w:cs="Times New Roman"/>
          <w:szCs w:val="28"/>
          <w:lang w:val="pt-BR"/>
        </w:rPr>
        <w:t xml:space="preserve"> Giấy chứng nhận diện ưu tiên (Hộ nghèo, cận nghèo, con thương bệnh,binh,...)</w:t>
      </w:r>
      <w:r>
        <w:rPr>
          <w:rFonts w:eastAsia="Times New Roman" w:cs="Times New Roman"/>
          <w:szCs w:val="28"/>
          <w:lang w:val="pt-BR"/>
        </w:rPr>
        <w:t xml:space="preserve"> nếu có.</w:t>
      </w:r>
    </w:p>
    <w:p w:rsidR="00BB0A15" w:rsidRPr="007F3DAA" w:rsidRDefault="00BB0A15" w:rsidP="00C94B70">
      <w:pPr>
        <w:ind w:firstLine="720"/>
        <w:jc w:val="both"/>
        <w:rPr>
          <w:rFonts w:eastAsia="Calibri" w:cs="Times New Roman"/>
          <w:lang w:val="pt-BR"/>
        </w:rPr>
      </w:pPr>
      <w:r w:rsidRPr="007F3DAA">
        <w:rPr>
          <w:rFonts w:eastAsia="Calibri" w:cs="Times New Roman"/>
          <w:lang w:val="pt-BR"/>
        </w:rPr>
        <w:t>Đối với trẻ khuyết tậ</w:t>
      </w:r>
      <w:r w:rsidR="003B724E">
        <w:rPr>
          <w:lang w:val="pt-BR"/>
        </w:rPr>
        <w:t>t,</w:t>
      </w:r>
      <w:r w:rsidRPr="007F3DAA">
        <w:rPr>
          <w:rFonts w:eastAsia="Calibri" w:cs="Times New Roman"/>
          <w:lang w:val="pt-BR"/>
        </w:rPr>
        <w:t xml:space="preserve"> trường THCS có trách nhiệm tiếp nhận hồ sơ của các trường tiểu học và phân loại số trẻ khuyết tật để tiếp nhận học sinh vào các lớp cho phù hợp.</w:t>
      </w:r>
    </w:p>
    <w:p w:rsidR="00BB0A15" w:rsidRPr="00594B59" w:rsidRDefault="00BB0A15" w:rsidP="00CF0643">
      <w:pPr>
        <w:ind w:firstLine="720"/>
        <w:jc w:val="both"/>
        <w:rPr>
          <w:rFonts w:eastAsia="Calibri" w:cs="Times New Roman"/>
          <w:lang w:val="pt-BR"/>
        </w:rPr>
      </w:pPr>
    </w:p>
    <w:p w:rsidR="00594B59" w:rsidRPr="00C57253" w:rsidRDefault="00F84F7F" w:rsidP="000356CD">
      <w:pPr>
        <w:jc w:val="center"/>
        <w:rPr>
          <w:b/>
          <w:lang w:val="pt-BR"/>
        </w:rPr>
      </w:pPr>
      <w:r w:rsidRPr="00594B59">
        <w:rPr>
          <w:b/>
          <w:lang w:val="pt-BR"/>
        </w:rPr>
        <w:t xml:space="preserve">     </w:t>
      </w:r>
      <w:r w:rsidR="000356CD" w:rsidRPr="00C57253">
        <w:rPr>
          <w:b/>
          <w:lang w:val="pt-BR"/>
        </w:rPr>
        <w:t>TM NHÀ TRƯỜNG</w:t>
      </w:r>
    </w:p>
    <w:p w:rsidR="00594B59" w:rsidRPr="00C57253" w:rsidRDefault="00594B59" w:rsidP="00594B59">
      <w:pPr>
        <w:rPr>
          <w:lang w:val="pt-BR"/>
        </w:rPr>
      </w:pPr>
    </w:p>
    <w:p w:rsidR="00594B59" w:rsidRPr="00C57253" w:rsidRDefault="00594B59" w:rsidP="00594B59">
      <w:pPr>
        <w:rPr>
          <w:lang w:val="pt-BR"/>
        </w:rPr>
      </w:pPr>
    </w:p>
    <w:p w:rsidR="00594B59" w:rsidRPr="00C57253" w:rsidRDefault="00594B59" w:rsidP="00594B59">
      <w:pPr>
        <w:rPr>
          <w:lang w:val="pt-BR"/>
        </w:rPr>
      </w:pPr>
    </w:p>
    <w:p w:rsidR="00594B59" w:rsidRPr="00C57253" w:rsidRDefault="00594B59" w:rsidP="00594B59">
      <w:pPr>
        <w:rPr>
          <w:lang w:val="pt-BR"/>
        </w:rPr>
      </w:pPr>
    </w:p>
    <w:p w:rsidR="00594B59" w:rsidRPr="00C57253" w:rsidRDefault="00594B59" w:rsidP="00594B59">
      <w:pPr>
        <w:rPr>
          <w:lang w:val="pt-BR"/>
        </w:rPr>
      </w:pPr>
    </w:p>
    <w:p w:rsidR="00594B59" w:rsidRPr="00C57253" w:rsidRDefault="00594B59" w:rsidP="00594B59">
      <w:pPr>
        <w:rPr>
          <w:lang w:val="pt-BR"/>
        </w:rPr>
      </w:pPr>
    </w:p>
    <w:p w:rsidR="00594B59" w:rsidRPr="00C57253" w:rsidRDefault="00594B59" w:rsidP="00594B59">
      <w:pPr>
        <w:rPr>
          <w:lang w:val="pt-BR"/>
        </w:rPr>
      </w:pPr>
    </w:p>
    <w:p w:rsidR="00CF0643" w:rsidRPr="00C57253" w:rsidRDefault="00CF0643" w:rsidP="00594B59">
      <w:pPr>
        <w:ind w:firstLine="720"/>
        <w:rPr>
          <w:lang w:val="pt-BR"/>
        </w:rPr>
      </w:pPr>
    </w:p>
    <w:p w:rsidR="00594B59" w:rsidRPr="00C57253" w:rsidRDefault="00594B59" w:rsidP="00594B59">
      <w:pPr>
        <w:jc w:val="center"/>
        <w:rPr>
          <w:b/>
          <w:sz w:val="48"/>
          <w:lang w:val="pt-BR"/>
        </w:rPr>
      </w:pPr>
      <w:r w:rsidRPr="00C57253">
        <w:rPr>
          <w:b/>
          <w:sz w:val="48"/>
          <w:lang w:val="pt-BR"/>
        </w:rPr>
        <w:lastRenderedPageBreak/>
        <w:t>THÔNG BÁO</w:t>
      </w:r>
    </w:p>
    <w:p w:rsidR="00594B59" w:rsidRPr="00C57253" w:rsidRDefault="00594B59" w:rsidP="00594B59">
      <w:pPr>
        <w:jc w:val="center"/>
        <w:rPr>
          <w:i/>
          <w:sz w:val="36"/>
          <w:szCs w:val="36"/>
          <w:lang w:val="pt-BR"/>
        </w:rPr>
      </w:pPr>
      <w:r w:rsidRPr="00C57253">
        <w:rPr>
          <w:i/>
          <w:sz w:val="36"/>
          <w:szCs w:val="36"/>
          <w:lang w:val="pt-BR"/>
        </w:rPr>
        <w:t>(V/v tuyển sinh vào lớp 6 năm học 2016 – 2017 trường THCS Ngọc Châu)</w:t>
      </w:r>
    </w:p>
    <w:p w:rsidR="00594B59" w:rsidRPr="00594B59" w:rsidRDefault="00594B59" w:rsidP="00594B59">
      <w:pPr>
        <w:ind w:firstLine="720"/>
        <w:jc w:val="both"/>
        <w:rPr>
          <w:sz w:val="40"/>
          <w:szCs w:val="40"/>
          <w:lang w:val="pt-BR"/>
        </w:rPr>
      </w:pPr>
      <w:r w:rsidRPr="00594B59">
        <w:rPr>
          <w:sz w:val="40"/>
          <w:szCs w:val="40"/>
          <w:lang w:val="pt-BR"/>
        </w:rPr>
        <w:t>Trường THCS Ngọc Châu thông báo kế hoạch tuyển sinh vào lớp 6 năm học 2016 – 2017 như sau:</w:t>
      </w:r>
    </w:p>
    <w:p w:rsidR="00594B59" w:rsidRPr="00594B59" w:rsidRDefault="00594B59" w:rsidP="00594B59">
      <w:pPr>
        <w:jc w:val="both"/>
        <w:rPr>
          <w:rFonts w:eastAsia="Calibri" w:cs="Times New Roman"/>
          <w:b/>
          <w:sz w:val="40"/>
          <w:szCs w:val="40"/>
          <w:lang w:val="pt-BR"/>
        </w:rPr>
      </w:pPr>
      <w:r>
        <w:rPr>
          <w:rFonts w:eastAsia="Calibri" w:cs="Times New Roman"/>
          <w:b/>
          <w:sz w:val="40"/>
          <w:szCs w:val="40"/>
          <w:lang w:val="pt-BR"/>
        </w:rPr>
        <w:t xml:space="preserve">       </w:t>
      </w:r>
      <w:r w:rsidRPr="00594B59">
        <w:rPr>
          <w:rFonts w:eastAsia="Calibri" w:cs="Times New Roman"/>
          <w:b/>
          <w:sz w:val="40"/>
          <w:szCs w:val="40"/>
          <w:lang w:val="pt-BR"/>
        </w:rPr>
        <w:t xml:space="preserve">I.Độ tuổi: </w:t>
      </w:r>
    </w:p>
    <w:p w:rsidR="00594B59" w:rsidRPr="00594B59" w:rsidRDefault="00594B59" w:rsidP="00594B59">
      <w:pPr>
        <w:jc w:val="both"/>
        <w:rPr>
          <w:rFonts w:eastAsia="Calibri" w:cs="Times New Roman"/>
          <w:b/>
          <w:sz w:val="40"/>
          <w:szCs w:val="40"/>
          <w:lang w:val="pt-BR"/>
        </w:rPr>
      </w:pPr>
      <w:r>
        <w:rPr>
          <w:rFonts w:eastAsia="Calibri" w:cs="Times New Roman"/>
          <w:sz w:val="40"/>
          <w:szCs w:val="40"/>
          <w:lang w:val="pt-BR"/>
        </w:rPr>
        <w:t xml:space="preserve">       </w:t>
      </w:r>
      <w:r w:rsidRPr="00594B59">
        <w:rPr>
          <w:rFonts w:eastAsia="Calibri" w:cs="Times New Roman"/>
          <w:sz w:val="40"/>
          <w:szCs w:val="40"/>
          <w:lang w:val="pt-BR"/>
        </w:rPr>
        <w:t>Tuổi của học sinh lớp 6 THCS từ 11 đến 13, các trường hợp quá tuổi, thiếu  tuổi thực hiện theo điều 37 của Điều lệ trường trung học, nếu có các trường hợp khác ngoài quy định tại điều 37 phải báo cáo Phòng Giáo dục  và Đào tạo xem xét giải quyết.</w:t>
      </w:r>
    </w:p>
    <w:p w:rsidR="00594B59" w:rsidRPr="00594B59" w:rsidRDefault="00594B59" w:rsidP="00594B59">
      <w:pPr>
        <w:ind w:firstLine="720"/>
        <w:jc w:val="both"/>
        <w:rPr>
          <w:rFonts w:eastAsia="Calibri" w:cs="Times New Roman"/>
          <w:b/>
          <w:sz w:val="40"/>
          <w:szCs w:val="40"/>
          <w:lang w:val="pt-BR"/>
        </w:rPr>
      </w:pPr>
      <w:r w:rsidRPr="00594B59">
        <w:rPr>
          <w:rFonts w:eastAsia="Calibri" w:cs="Times New Roman"/>
          <w:b/>
          <w:sz w:val="40"/>
          <w:szCs w:val="40"/>
          <w:lang w:val="pt-BR"/>
        </w:rPr>
        <w:t xml:space="preserve">II. Đối tượng và phương thức tuyển: </w:t>
      </w:r>
    </w:p>
    <w:p w:rsidR="00594B59" w:rsidRPr="00594B59" w:rsidRDefault="00594B59" w:rsidP="00594B59">
      <w:pPr>
        <w:jc w:val="both"/>
        <w:rPr>
          <w:rFonts w:eastAsia="Calibri" w:cs="Times New Roman"/>
          <w:sz w:val="40"/>
          <w:szCs w:val="40"/>
          <w:lang w:val="pt-BR"/>
        </w:rPr>
      </w:pPr>
      <w:r w:rsidRPr="00594B59">
        <w:rPr>
          <w:rFonts w:eastAsia="Calibri" w:cs="Times New Roman"/>
          <w:sz w:val="40"/>
          <w:szCs w:val="40"/>
          <w:lang w:val="pt-BR"/>
        </w:rPr>
        <w:tab/>
        <w:t xml:space="preserve">1. </w:t>
      </w:r>
      <w:r w:rsidRPr="00594B59">
        <w:rPr>
          <w:rFonts w:eastAsia="Calibri" w:cs="Times New Roman"/>
          <w:i/>
          <w:sz w:val="40"/>
          <w:szCs w:val="40"/>
          <w:lang w:val="pt-BR"/>
        </w:rPr>
        <w:t>Đối tượng tuyển</w:t>
      </w:r>
      <w:r w:rsidRPr="00594B59">
        <w:rPr>
          <w:rFonts w:eastAsia="Calibri" w:cs="Times New Roman"/>
          <w:sz w:val="40"/>
          <w:szCs w:val="40"/>
          <w:lang w:val="pt-BR"/>
        </w:rPr>
        <w:t xml:space="preserve">: Học sinh trong độ tuổi quy định tại Mục I đã hoàn thành chương trình tiểu học. </w:t>
      </w:r>
    </w:p>
    <w:p w:rsidR="00594B59" w:rsidRPr="00594B59" w:rsidRDefault="00594B59" w:rsidP="00594B59">
      <w:pPr>
        <w:jc w:val="both"/>
        <w:rPr>
          <w:rFonts w:eastAsia="Calibri" w:cs="Times New Roman"/>
          <w:sz w:val="40"/>
          <w:szCs w:val="40"/>
          <w:lang w:val="pt-BR"/>
        </w:rPr>
      </w:pPr>
      <w:r w:rsidRPr="00594B59">
        <w:rPr>
          <w:rFonts w:eastAsia="Calibri" w:cs="Times New Roman"/>
          <w:sz w:val="40"/>
          <w:szCs w:val="40"/>
          <w:lang w:val="pt-BR"/>
        </w:rPr>
        <w:tab/>
        <w:t xml:space="preserve">2. </w:t>
      </w:r>
      <w:r w:rsidRPr="00594B59">
        <w:rPr>
          <w:rFonts w:eastAsia="Calibri" w:cs="Times New Roman"/>
          <w:i/>
          <w:sz w:val="40"/>
          <w:szCs w:val="40"/>
          <w:lang w:val="pt-BR"/>
        </w:rPr>
        <w:t>Phương thức tuyển</w:t>
      </w:r>
      <w:r w:rsidRPr="00594B59">
        <w:rPr>
          <w:rFonts w:eastAsia="Calibri" w:cs="Times New Roman"/>
          <w:sz w:val="40"/>
          <w:szCs w:val="40"/>
          <w:lang w:val="pt-BR"/>
        </w:rPr>
        <w:t>: Xét tuyển.</w:t>
      </w:r>
    </w:p>
    <w:p w:rsidR="00594B59" w:rsidRPr="00594B59" w:rsidRDefault="00594B59" w:rsidP="00594B59">
      <w:pPr>
        <w:ind w:firstLine="720"/>
        <w:jc w:val="both"/>
        <w:rPr>
          <w:rFonts w:eastAsia="Calibri" w:cs="Times New Roman"/>
          <w:b/>
          <w:sz w:val="40"/>
          <w:szCs w:val="40"/>
        </w:rPr>
      </w:pPr>
      <w:r w:rsidRPr="00594B59">
        <w:rPr>
          <w:rFonts w:eastAsia="Calibri" w:cs="Times New Roman"/>
          <w:b/>
          <w:sz w:val="40"/>
          <w:szCs w:val="40"/>
        </w:rPr>
        <w:t xml:space="preserve">III. Thời gian tuyển sinh: </w:t>
      </w:r>
    </w:p>
    <w:p w:rsidR="00594B59" w:rsidRPr="00594B59" w:rsidRDefault="00594B59" w:rsidP="00594B59">
      <w:pPr>
        <w:ind w:firstLine="720"/>
        <w:jc w:val="both"/>
        <w:rPr>
          <w:rFonts w:eastAsia="Calibri" w:cs="Times New Roman"/>
          <w:sz w:val="40"/>
          <w:szCs w:val="40"/>
        </w:rPr>
      </w:pPr>
      <w:r w:rsidRPr="00594B59">
        <w:rPr>
          <w:rFonts w:eastAsia="Calibri" w:cs="Times New Roman"/>
          <w:b/>
          <w:i/>
          <w:sz w:val="40"/>
          <w:szCs w:val="40"/>
        </w:rPr>
        <w:t>Tuyển sinh từ ngày 11/7/2016 đến hết ngày 23/7/</w:t>
      </w:r>
      <w:proofErr w:type="gramStart"/>
      <w:r w:rsidRPr="00594B59">
        <w:rPr>
          <w:rFonts w:eastAsia="Calibri" w:cs="Times New Roman"/>
          <w:b/>
          <w:i/>
          <w:sz w:val="40"/>
          <w:szCs w:val="40"/>
        </w:rPr>
        <w:t>2016</w:t>
      </w:r>
      <w:r w:rsidRPr="00594B59">
        <w:rPr>
          <w:rFonts w:eastAsia="Calibri" w:cs="Times New Roman"/>
          <w:sz w:val="40"/>
          <w:szCs w:val="40"/>
        </w:rPr>
        <w:t xml:space="preserve"> </w:t>
      </w:r>
      <w:r>
        <w:rPr>
          <w:rFonts w:eastAsia="Calibri" w:cs="Times New Roman"/>
          <w:sz w:val="40"/>
          <w:szCs w:val="40"/>
        </w:rPr>
        <w:t xml:space="preserve"> </w:t>
      </w:r>
      <w:r w:rsidRPr="00594B59">
        <w:rPr>
          <w:rFonts w:eastAsia="Calibri" w:cs="Times New Roman"/>
          <w:sz w:val="40"/>
          <w:szCs w:val="40"/>
        </w:rPr>
        <w:t>tại</w:t>
      </w:r>
      <w:proofErr w:type="gramEnd"/>
      <w:r w:rsidRPr="00594B59">
        <w:rPr>
          <w:rFonts w:eastAsia="Calibri" w:cs="Times New Roman"/>
          <w:sz w:val="40"/>
          <w:szCs w:val="40"/>
        </w:rPr>
        <w:t xml:space="preserve"> Trường THCS Ngọc Châu – Đường Tây Hào khu 18 phường Ngọc Châu.</w:t>
      </w:r>
      <w:r w:rsidR="00C57253">
        <w:rPr>
          <w:rFonts w:eastAsia="Calibri" w:cs="Times New Roman"/>
          <w:sz w:val="40"/>
          <w:szCs w:val="40"/>
        </w:rPr>
        <w:t>(</w:t>
      </w:r>
      <w:r w:rsidR="00C57253" w:rsidRPr="00C57253">
        <w:rPr>
          <w:rFonts w:eastAsia="Calibri" w:cs="Times New Roman"/>
          <w:i/>
          <w:sz w:val="40"/>
          <w:szCs w:val="40"/>
        </w:rPr>
        <w:t>Giờ hành chính</w:t>
      </w:r>
      <w:r w:rsidR="00C57253">
        <w:rPr>
          <w:rFonts w:eastAsia="Calibri" w:cs="Times New Roman"/>
          <w:sz w:val="40"/>
          <w:szCs w:val="40"/>
        </w:rPr>
        <w:t>)</w:t>
      </w:r>
    </w:p>
    <w:p w:rsidR="00594B59" w:rsidRPr="00594B59" w:rsidRDefault="00594B59" w:rsidP="00594B59">
      <w:pPr>
        <w:ind w:firstLine="720"/>
        <w:jc w:val="both"/>
        <w:rPr>
          <w:b/>
          <w:sz w:val="40"/>
          <w:szCs w:val="40"/>
          <w:lang w:val="pt-BR"/>
        </w:rPr>
      </w:pPr>
    </w:p>
    <w:p w:rsidR="00594B59" w:rsidRPr="00594B59" w:rsidRDefault="00594B59" w:rsidP="00594B59">
      <w:pPr>
        <w:ind w:firstLine="720"/>
        <w:jc w:val="both"/>
        <w:rPr>
          <w:b/>
          <w:sz w:val="40"/>
          <w:szCs w:val="40"/>
          <w:lang w:val="pt-BR"/>
        </w:rPr>
      </w:pPr>
      <w:r w:rsidRPr="00594B59">
        <w:rPr>
          <w:b/>
          <w:sz w:val="40"/>
          <w:szCs w:val="40"/>
          <w:lang w:val="pt-BR"/>
        </w:rPr>
        <w:t>IV. Khu vực tuyển sinh, chỉ tiêu tuyển sinh:</w:t>
      </w:r>
    </w:p>
    <w:p w:rsidR="00594B59" w:rsidRPr="00594B59" w:rsidRDefault="00594B59" w:rsidP="00594B59">
      <w:pPr>
        <w:ind w:firstLine="720"/>
        <w:jc w:val="both"/>
        <w:rPr>
          <w:b/>
          <w:i/>
          <w:sz w:val="40"/>
          <w:szCs w:val="40"/>
          <w:lang w:val="pt-BR"/>
        </w:rPr>
      </w:pPr>
      <w:r w:rsidRPr="00594B59">
        <w:rPr>
          <w:b/>
          <w:i/>
          <w:sz w:val="40"/>
          <w:szCs w:val="40"/>
          <w:lang w:val="pt-BR"/>
        </w:rPr>
        <w:lastRenderedPageBreak/>
        <w:t>1. Khu vực tuyển sinh</w:t>
      </w:r>
      <w:r w:rsidRPr="00594B59">
        <w:rPr>
          <w:sz w:val="40"/>
          <w:szCs w:val="40"/>
          <w:lang w:val="pt-BR"/>
        </w:rPr>
        <w:t xml:space="preserve">: Học sinh hoàn thành chương trình Tiểu học có hộ khẩu tại </w:t>
      </w:r>
      <w:r w:rsidRPr="00594B59">
        <w:rPr>
          <w:b/>
          <w:i/>
          <w:sz w:val="40"/>
          <w:szCs w:val="40"/>
          <w:lang w:val="pt-BR"/>
        </w:rPr>
        <w:t>phường Ngọc Châu (trừ khu 16) và khu 1,2,3,21 phường Nhị Châu.</w:t>
      </w:r>
    </w:p>
    <w:p w:rsidR="00594B59" w:rsidRPr="00594B59" w:rsidRDefault="00594B59" w:rsidP="00594B59">
      <w:pPr>
        <w:ind w:firstLine="720"/>
        <w:jc w:val="both"/>
        <w:rPr>
          <w:i/>
          <w:sz w:val="40"/>
          <w:szCs w:val="40"/>
          <w:lang w:val="pt-BR"/>
        </w:rPr>
      </w:pPr>
      <w:r w:rsidRPr="00594B59">
        <w:rPr>
          <w:b/>
          <w:i/>
          <w:sz w:val="40"/>
          <w:szCs w:val="40"/>
          <w:lang w:val="pt-BR"/>
        </w:rPr>
        <w:t>2. Chỉ tiêu tuyển sinh</w:t>
      </w:r>
      <w:r w:rsidRPr="00594B59">
        <w:rPr>
          <w:sz w:val="40"/>
          <w:szCs w:val="40"/>
          <w:lang w:val="pt-BR"/>
        </w:rPr>
        <w:t xml:space="preserve">: </w:t>
      </w:r>
      <w:r w:rsidRPr="00594B59">
        <w:rPr>
          <w:b/>
          <w:sz w:val="40"/>
          <w:szCs w:val="40"/>
          <w:u w:val="single"/>
          <w:lang w:val="pt-BR"/>
        </w:rPr>
        <w:t>7 lớp với 290 học sinh</w:t>
      </w:r>
      <w:r w:rsidRPr="00594B59">
        <w:rPr>
          <w:sz w:val="40"/>
          <w:szCs w:val="40"/>
          <w:lang w:val="pt-BR"/>
        </w:rPr>
        <w:t>.(</w:t>
      </w:r>
      <w:r w:rsidRPr="00594B59">
        <w:rPr>
          <w:rFonts w:eastAsia="Times New Roman" w:cs="Times New Roman"/>
          <w:i/>
          <w:sz w:val="40"/>
          <w:szCs w:val="40"/>
          <w:lang w:val="pt-BR"/>
        </w:rPr>
        <w:t>Sau ngày 23/07/2016 trường tuyển chưa đủ chỉ tiêu được giao sẽ báo cáo Phòng GD-ĐT xin ý kiến chỉ đạo duyệt tuyển bổ sung học sinh cho đủ chỉ tiêu từ ngày 24/07/2016 đến ngày 28/7/2016)</w:t>
      </w:r>
    </w:p>
    <w:p w:rsidR="00594B59" w:rsidRPr="00594B59" w:rsidRDefault="00594B59" w:rsidP="00594B59">
      <w:pPr>
        <w:ind w:firstLine="720"/>
        <w:jc w:val="both"/>
        <w:rPr>
          <w:rFonts w:eastAsia="Calibri" w:cs="Times New Roman"/>
          <w:sz w:val="40"/>
          <w:szCs w:val="40"/>
          <w:lang w:val="pt-BR"/>
        </w:rPr>
      </w:pPr>
      <w:r w:rsidRPr="00594B59">
        <w:rPr>
          <w:rFonts w:eastAsia="Calibri" w:cs="Times New Roman"/>
          <w:b/>
          <w:sz w:val="40"/>
          <w:szCs w:val="40"/>
          <w:lang w:val="pt-BR"/>
        </w:rPr>
        <w:t>V. Hồ s</w:t>
      </w:r>
      <w:r w:rsidRPr="00594B59">
        <w:rPr>
          <w:rFonts w:eastAsia="Calibri" w:cs="Times New Roman" w:hint="eastAsia"/>
          <w:b/>
          <w:sz w:val="40"/>
          <w:szCs w:val="40"/>
          <w:lang w:val="pt-BR"/>
        </w:rPr>
        <w:t>ơ</w:t>
      </w:r>
      <w:r w:rsidRPr="00594B59">
        <w:rPr>
          <w:rFonts w:eastAsia="Calibri" w:cs="Times New Roman"/>
          <w:b/>
          <w:sz w:val="40"/>
          <w:szCs w:val="40"/>
          <w:lang w:val="pt-BR"/>
        </w:rPr>
        <w:t xml:space="preserve"> tuyển sinh: </w:t>
      </w:r>
    </w:p>
    <w:p w:rsidR="00594B59" w:rsidRPr="00594B59" w:rsidRDefault="00594B59" w:rsidP="00594B59">
      <w:pPr>
        <w:ind w:firstLine="720"/>
        <w:jc w:val="both"/>
        <w:rPr>
          <w:rFonts w:eastAsia="Calibri" w:cs="Times New Roman"/>
          <w:b/>
          <w:i/>
          <w:sz w:val="40"/>
          <w:szCs w:val="40"/>
          <w:lang w:val="pt-BR"/>
        </w:rPr>
      </w:pPr>
      <w:r w:rsidRPr="00594B59">
        <w:rPr>
          <w:rFonts w:eastAsia="Calibri" w:cs="Times New Roman"/>
          <w:b/>
          <w:i/>
          <w:sz w:val="40"/>
          <w:szCs w:val="40"/>
          <w:lang w:val="pt-BR"/>
        </w:rPr>
        <w:t>1. Đơn xin dự tuyển (do trường cấp);</w:t>
      </w:r>
    </w:p>
    <w:p w:rsidR="00594B59" w:rsidRPr="00594B59" w:rsidRDefault="00594B59" w:rsidP="00594B59">
      <w:pPr>
        <w:ind w:firstLine="720"/>
        <w:jc w:val="both"/>
        <w:rPr>
          <w:rFonts w:eastAsia="Calibri" w:cs="Times New Roman"/>
          <w:b/>
          <w:i/>
          <w:sz w:val="40"/>
          <w:szCs w:val="40"/>
          <w:lang w:val="pt-BR"/>
        </w:rPr>
      </w:pPr>
      <w:r w:rsidRPr="00594B59">
        <w:rPr>
          <w:rFonts w:eastAsia="Calibri" w:cs="Times New Roman"/>
          <w:b/>
          <w:i/>
          <w:sz w:val="40"/>
          <w:szCs w:val="40"/>
          <w:lang w:val="pt-BR"/>
        </w:rPr>
        <w:t>2. Bản sao giấy khai sinh hợp lệ;</w:t>
      </w:r>
    </w:p>
    <w:p w:rsidR="00594B59" w:rsidRPr="00594B59" w:rsidRDefault="00594B59" w:rsidP="00594B59">
      <w:pPr>
        <w:jc w:val="both"/>
        <w:rPr>
          <w:b/>
          <w:i/>
          <w:sz w:val="40"/>
          <w:szCs w:val="40"/>
          <w:lang w:val="pt-BR"/>
        </w:rPr>
      </w:pPr>
      <w:r w:rsidRPr="00594B59">
        <w:rPr>
          <w:rFonts w:eastAsia="Calibri" w:cs="Times New Roman"/>
          <w:b/>
          <w:i/>
          <w:sz w:val="40"/>
          <w:szCs w:val="40"/>
          <w:lang w:val="pt-BR"/>
        </w:rPr>
        <w:tab/>
        <w:t>3. Bản chính học bạ Tiểu học;</w:t>
      </w:r>
    </w:p>
    <w:p w:rsidR="00594B59" w:rsidRPr="00594B59" w:rsidRDefault="00594B59" w:rsidP="00594B59">
      <w:pPr>
        <w:spacing w:after="0" w:line="240" w:lineRule="auto"/>
        <w:ind w:firstLine="720"/>
        <w:jc w:val="both"/>
        <w:rPr>
          <w:rFonts w:eastAsia="Times New Roman" w:cs="Times New Roman"/>
          <w:b/>
          <w:i/>
          <w:sz w:val="40"/>
          <w:szCs w:val="40"/>
          <w:lang w:val="pt-BR"/>
        </w:rPr>
      </w:pPr>
      <w:r w:rsidRPr="00594B59">
        <w:rPr>
          <w:rFonts w:eastAsia="Times New Roman" w:cs="Times New Roman"/>
          <w:b/>
          <w:i/>
          <w:sz w:val="40"/>
          <w:szCs w:val="40"/>
          <w:lang w:val="pt-BR"/>
        </w:rPr>
        <w:t>4. Bản phôtô sổ hộ khẩu thường trú hoặc tạm trú ( không cần công chứng ) và kèm theo bản chính để đối chiếu.</w:t>
      </w:r>
    </w:p>
    <w:p w:rsidR="00594B59" w:rsidRPr="00594B59" w:rsidRDefault="00594B59" w:rsidP="00594B59">
      <w:pPr>
        <w:spacing w:after="0" w:line="240" w:lineRule="auto"/>
        <w:ind w:firstLine="720"/>
        <w:jc w:val="both"/>
        <w:rPr>
          <w:rFonts w:eastAsia="Times New Roman" w:cs="Times New Roman"/>
          <w:b/>
          <w:i/>
          <w:sz w:val="40"/>
          <w:szCs w:val="40"/>
          <w:lang w:val="pt-BR"/>
        </w:rPr>
      </w:pPr>
      <w:r w:rsidRPr="00594B59">
        <w:rPr>
          <w:rFonts w:eastAsia="Times New Roman" w:cs="Times New Roman"/>
          <w:b/>
          <w:i/>
          <w:sz w:val="40"/>
          <w:szCs w:val="40"/>
          <w:lang w:val="pt-BR"/>
        </w:rPr>
        <w:t>5. Giấy chứng nhận diện ưu tiên (Hộ nghèo, cận nghèo, con thương bệnh,binh,...) nếu có.</w:t>
      </w:r>
    </w:p>
    <w:p w:rsidR="00B013F4" w:rsidRDefault="00B013F4" w:rsidP="00594B59">
      <w:pPr>
        <w:ind w:firstLine="720"/>
        <w:jc w:val="both"/>
        <w:rPr>
          <w:rFonts w:eastAsia="Calibri" w:cs="Times New Roman"/>
          <w:sz w:val="40"/>
          <w:szCs w:val="40"/>
          <w:lang w:val="pt-BR"/>
        </w:rPr>
      </w:pPr>
    </w:p>
    <w:p w:rsidR="00594B59" w:rsidRPr="00594B59" w:rsidRDefault="00594B59" w:rsidP="00594B59">
      <w:pPr>
        <w:ind w:firstLine="720"/>
        <w:jc w:val="both"/>
        <w:rPr>
          <w:rFonts w:eastAsia="Calibri" w:cs="Times New Roman"/>
          <w:sz w:val="40"/>
          <w:szCs w:val="40"/>
          <w:lang w:val="pt-BR"/>
        </w:rPr>
      </w:pPr>
      <w:r w:rsidRPr="00594B59">
        <w:rPr>
          <w:rFonts w:eastAsia="Calibri" w:cs="Times New Roman"/>
          <w:sz w:val="40"/>
          <w:szCs w:val="40"/>
          <w:lang w:val="pt-BR"/>
        </w:rPr>
        <w:t>Đối với trẻ khuyết tậ</w:t>
      </w:r>
      <w:r w:rsidRPr="00594B59">
        <w:rPr>
          <w:sz w:val="40"/>
          <w:szCs w:val="40"/>
          <w:lang w:val="pt-BR"/>
        </w:rPr>
        <w:t>t,</w:t>
      </w:r>
      <w:r w:rsidRPr="00594B59">
        <w:rPr>
          <w:rFonts w:eastAsia="Calibri" w:cs="Times New Roman"/>
          <w:sz w:val="40"/>
          <w:szCs w:val="40"/>
          <w:lang w:val="pt-BR"/>
        </w:rPr>
        <w:t xml:space="preserve"> trường THCS có trách nhiệm tiếp nhận hồ sơ của các trường tiểu học và phân loại số trẻ khuyết tật để tiếp nhận học sinh vào các lớp cho phù hợp.</w:t>
      </w:r>
    </w:p>
    <w:p w:rsidR="00594B59" w:rsidRPr="00594B59" w:rsidRDefault="00594B59" w:rsidP="00594B59">
      <w:pPr>
        <w:jc w:val="center"/>
        <w:rPr>
          <w:b/>
          <w:sz w:val="40"/>
          <w:szCs w:val="40"/>
        </w:rPr>
      </w:pPr>
      <w:r w:rsidRPr="00594B59">
        <w:rPr>
          <w:b/>
          <w:sz w:val="40"/>
          <w:szCs w:val="40"/>
          <w:lang w:val="pt-BR"/>
        </w:rPr>
        <w:t xml:space="preserve">     </w:t>
      </w:r>
      <w:r w:rsidRPr="00594B59">
        <w:rPr>
          <w:b/>
          <w:sz w:val="40"/>
          <w:szCs w:val="40"/>
        </w:rPr>
        <w:t>TM NHÀ TRƯỜNG</w:t>
      </w:r>
    </w:p>
    <w:p w:rsidR="00594B59" w:rsidRPr="00594B59" w:rsidRDefault="00594B59" w:rsidP="00594B59">
      <w:pPr>
        <w:ind w:firstLine="720"/>
        <w:rPr>
          <w:sz w:val="40"/>
          <w:szCs w:val="40"/>
        </w:rPr>
      </w:pPr>
    </w:p>
    <w:sectPr w:rsidR="00594B59" w:rsidRPr="00594B59" w:rsidSect="0037292A">
      <w:pgSz w:w="12240" w:h="15840"/>
      <w:pgMar w:top="851" w:right="1183" w:bottom="1276"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448"/>
    <w:multiLevelType w:val="hybridMultilevel"/>
    <w:tmpl w:val="4B9038F2"/>
    <w:lvl w:ilvl="0" w:tplc="ECB6C36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472678"/>
    <w:multiLevelType w:val="hybridMultilevel"/>
    <w:tmpl w:val="26D288E6"/>
    <w:lvl w:ilvl="0" w:tplc="0B4CB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055633"/>
    <w:multiLevelType w:val="hybridMultilevel"/>
    <w:tmpl w:val="6F92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46E9E"/>
    <w:multiLevelType w:val="hybridMultilevel"/>
    <w:tmpl w:val="F8602CA6"/>
    <w:lvl w:ilvl="0" w:tplc="6AD252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5728B"/>
    <w:rsid w:val="00020880"/>
    <w:rsid w:val="000356CD"/>
    <w:rsid w:val="000475C5"/>
    <w:rsid w:val="00066003"/>
    <w:rsid w:val="001604E1"/>
    <w:rsid w:val="00166EE2"/>
    <w:rsid w:val="0017098F"/>
    <w:rsid w:val="001F374B"/>
    <w:rsid w:val="00201CEF"/>
    <w:rsid w:val="00207916"/>
    <w:rsid w:val="00282B80"/>
    <w:rsid w:val="002E4CFA"/>
    <w:rsid w:val="0037292A"/>
    <w:rsid w:val="003A5BB1"/>
    <w:rsid w:val="003A7ACA"/>
    <w:rsid w:val="003B724E"/>
    <w:rsid w:val="004A77EE"/>
    <w:rsid w:val="004F690A"/>
    <w:rsid w:val="00522D99"/>
    <w:rsid w:val="00524404"/>
    <w:rsid w:val="005316AF"/>
    <w:rsid w:val="0054446A"/>
    <w:rsid w:val="0055728B"/>
    <w:rsid w:val="0056219D"/>
    <w:rsid w:val="00594B59"/>
    <w:rsid w:val="005F3DA1"/>
    <w:rsid w:val="00623036"/>
    <w:rsid w:val="00671E0E"/>
    <w:rsid w:val="00720BE9"/>
    <w:rsid w:val="007C2D7A"/>
    <w:rsid w:val="008A1402"/>
    <w:rsid w:val="009156E5"/>
    <w:rsid w:val="009A76AD"/>
    <w:rsid w:val="009B164C"/>
    <w:rsid w:val="00A736B4"/>
    <w:rsid w:val="00AA3508"/>
    <w:rsid w:val="00B013F4"/>
    <w:rsid w:val="00BA6C9D"/>
    <w:rsid w:val="00BB0A15"/>
    <w:rsid w:val="00C253F0"/>
    <w:rsid w:val="00C34B4E"/>
    <w:rsid w:val="00C57253"/>
    <w:rsid w:val="00C94B70"/>
    <w:rsid w:val="00CA7BF7"/>
    <w:rsid w:val="00CD6EB0"/>
    <w:rsid w:val="00CF0643"/>
    <w:rsid w:val="00D1003F"/>
    <w:rsid w:val="00D62276"/>
    <w:rsid w:val="00D75FEC"/>
    <w:rsid w:val="00D8445F"/>
    <w:rsid w:val="00DC22D6"/>
    <w:rsid w:val="00DC3BB3"/>
    <w:rsid w:val="00EE609C"/>
    <w:rsid w:val="00EF42D1"/>
    <w:rsid w:val="00F1169F"/>
    <w:rsid w:val="00F84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28B"/>
    <w:rPr>
      <w:b/>
      <w:bCs/>
    </w:rPr>
  </w:style>
  <w:style w:type="table" w:styleId="TableGrid">
    <w:name w:val="Table Grid"/>
    <w:basedOn w:val="TableNormal"/>
    <w:uiPriority w:val="59"/>
    <w:rsid w:val="00D75F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6EE2"/>
    <w:pPr>
      <w:ind w:left="720"/>
      <w:contextualSpacing/>
    </w:pPr>
  </w:style>
</w:styles>
</file>

<file path=word/webSettings.xml><?xml version="1.0" encoding="utf-8"?>
<w:webSettings xmlns:r="http://schemas.openxmlformats.org/officeDocument/2006/relationships" xmlns:w="http://schemas.openxmlformats.org/wordprocessingml/2006/main">
  <w:divs>
    <w:div w:id="1626354517">
      <w:bodyDiv w:val="1"/>
      <w:marLeft w:val="0"/>
      <w:marRight w:val="0"/>
      <w:marTop w:val="0"/>
      <w:marBottom w:val="0"/>
      <w:divBdr>
        <w:top w:val="none" w:sz="0" w:space="0" w:color="auto"/>
        <w:left w:val="none" w:sz="0" w:space="0" w:color="auto"/>
        <w:bottom w:val="none" w:sz="0" w:space="0" w:color="auto"/>
        <w:right w:val="none" w:sz="0" w:space="0" w:color="auto"/>
      </w:divBdr>
      <w:divsChild>
        <w:div w:id="1838377200">
          <w:marLeft w:val="0"/>
          <w:marRight w:val="0"/>
          <w:marTop w:val="0"/>
          <w:marBottom w:val="0"/>
          <w:divBdr>
            <w:top w:val="none" w:sz="0" w:space="0" w:color="auto"/>
            <w:left w:val="none" w:sz="0" w:space="0" w:color="auto"/>
            <w:bottom w:val="none" w:sz="0" w:space="0" w:color="auto"/>
            <w:right w:val="none" w:sz="0" w:space="0" w:color="auto"/>
          </w:divBdr>
          <w:divsChild>
            <w:div w:id="789124784">
              <w:marLeft w:val="0"/>
              <w:marRight w:val="0"/>
              <w:marTop w:val="0"/>
              <w:marBottom w:val="0"/>
              <w:divBdr>
                <w:top w:val="none" w:sz="0" w:space="0" w:color="auto"/>
                <w:left w:val="none" w:sz="0" w:space="0" w:color="auto"/>
                <w:bottom w:val="none" w:sz="0" w:space="0" w:color="auto"/>
                <w:right w:val="none" w:sz="0" w:space="0" w:color="auto"/>
              </w:divBdr>
              <w:divsChild>
                <w:div w:id="1800806327">
                  <w:marLeft w:val="0"/>
                  <w:marRight w:val="0"/>
                  <w:marTop w:val="0"/>
                  <w:marBottom w:val="0"/>
                  <w:divBdr>
                    <w:top w:val="none" w:sz="0" w:space="0" w:color="auto"/>
                    <w:left w:val="none" w:sz="0" w:space="0" w:color="auto"/>
                    <w:bottom w:val="none" w:sz="0" w:space="0" w:color="auto"/>
                    <w:right w:val="none" w:sz="0" w:space="0" w:color="auto"/>
                  </w:divBdr>
                  <w:divsChild>
                    <w:div w:id="1088430372">
                      <w:marLeft w:val="0"/>
                      <w:marRight w:val="0"/>
                      <w:marTop w:val="0"/>
                      <w:marBottom w:val="0"/>
                      <w:divBdr>
                        <w:top w:val="none" w:sz="0" w:space="0" w:color="auto"/>
                        <w:left w:val="none" w:sz="0" w:space="0" w:color="auto"/>
                        <w:bottom w:val="none" w:sz="0" w:space="0" w:color="auto"/>
                        <w:right w:val="none" w:sz="0" w:space="0" w:color="auto"/>
                      </w:divBdr>
                      <w:divsChild>
                        <w:div w:id="2015455553">
                          <w:marLeft w:val="0"/>
                          <w:marRight w:val="0"/>
                          <w:marTop w:val="0"/>
                          <w:marBottom w:val="0"/>
                          <w:divBdr>
                            <w:top w:val="none" w:sz="0" w:space="0" w:color="auto"/>
                            <w:left w:val="none" w:sz="0" w:space="0" w:color="auto"/>
                            <w:bottom w:val="none" w:sz="0" w:space="0" w:color="auto"/>
                            <w:right w:val="none" w:sz="0" w:space="0" w:color="auto"/>
                          </w:divBdr>
                          <w:divsChild>
                            <w:div w:id="1135874975">
                              <w:marLeft w:val="0"/>
                              <w:marRight w:val="0"/>
                              <w:marTop w:val="0"/>
                              <w:marBottom w:val="0"/>
                              <w:divBdr>
                                <w:top w:val="none" w:sz="0" w:space="0" w:color="auto"/>
                                <w:left w:val="none" w:sz="0" w:space="0" w:color="auto"/>
                                <w:bottom w:val="none" w:sz="0" w:space="0" w:color="auto"/>
                                <w:right w:val="none" w:sz="0" w:space="0" w:color="auto"/>
                              </w:divBdr>
                            </w:div>
                            <w:div w:id="1013803371">
                              <w:marLeft w:val="0"/>
                              <w:marRight w:val="0"/>
                              <w:marTop w:val="0"/>
                              <w:marBottom w:val="0"/>
                              <w:divBdr>
                                <w:top w:val="none" w:sz="0" w:space="0" w:color="auto"/>
                                <w:left w:val="none" w:sz="0" w:space="0" w:color="auto"/>
                                <w:bottom w:val="none" w:sz="0" w:space="0" w:color="auto"/>
                                <w:right w:val="none" w:sz="0" w:space="0" w:color="auto"/>
                              </w:divBdr>
                            </w:div>
                            <w:div w:id="1524050077">
                              <w:marLeft w:val="0"/>
                              <w:marRight w:val="0"/>
                              <w:marTop w:val="0"/>
                              <w:marBottom w:val="0"/>
                              <w:divBdr>
                                <w:top w:val="none" w:sz="0" w:space="0" w:color="auto"/>
                                <w:left w:val="none" w:sz="0" w:space="0" w:color="auto"/>
                                <w:bottom w:val="none" w:sz="0" w:space="0" w:color="auto"/>
                                <w:right w:val="none" w:sz="0" w:space="0" w:color="auto"/>
                              </w:divBdr>
                            </w:div>
                            <w:div w:id="868298127">
                              <w:marLeft w:val="0"/>
                              <w:marRight w:val="0"/>
                              <w:marTop w:val="0"/>
                              <w:marBottom w:val="0"/>
                              <w:divBdr>
                                <w:top w:val="none" w:sz="0" w:space="0" w:color="auto"/>
                                <w:left w:val="none" w:sz="0" w:space="0" w:color="auto"/>
                                <w:bottom w:val="none" w:sz="0" w:space="0" w:color="auto"/>
                                <w:right w:val="none" w:sz="0" w:space="0" w:color="auto"/>
                              </w:divBdr>
                            </w:div>
                            <w:div w:id="1314020935">
                              <w:marLeft w:val="0"/>
                              <w:marRight w:val="0"/>
                              <w:marTop w:val="0"/>
                              <w:marBottom w:val="0"/>
                              <w:divBdr>
                                <w:top w:val="none" w:sz="0" w:space="0" w:color="auto"/>
                                <w:left w:val="none" w:sz="0" w:space="0" w:color="auto"/>
                                <w:bottom w:val="none" w:sz="0" w:space="0" w:color="auto"/>
                                <w:right w:val="none" w:sz="0" w:space="0" w:color="auto"/>
                              </w:divBdr>
                            </w:div>
                            <w:div w:id="1986471318">
                              <w:marLeft w:val="0"/>
                              <w:marRight w:val="0"/>
                              <w:marTop w:val="0"/>
                              <w:marBottom w:val="0"/>
                              <w:divBdr>
                                <w:top w:val="none" w:sz="0" w:space="0" w:color="auto"/>
                                <w:left w:val="none" w:sz="0" w:space="0" w:color="auto"/>
                                <w:bottom w:val="none" w:sz="0" w:space="0" w:color="auto"/>
                                <w:right w:val="none" w:sz="0" w:space="0" w:color="auto"/>
                              </w:divBdr>
                            </w:div>
                            <w:div w:id="199393237">
                              <w:marLeft w:val="0"/>
                              <w:marRight w:val="0"/>
                              <w:marTop w:val="0"/>
                              <w:marBottom w:val="0"/>
                              <w:divBdr>
                                <w:top w:val="none" w:sz="0" w:space="0" w:color="auto"/>
                                <w:left w:val="none" w:sz="0" w:space="0" w:color="auto"/>
                                <w:bottom w:val="none" w:sz="0" w:space="0" w:color="auto"/>
                                <w:right w:val="none" w:sz="0" w:space="0" w:color="auto"/>
                              </w:divBdr>
                            </w:div>
                            <w:div w:id="747656002">
                              <w:marLeft w:val="0"/>
                              <w:marRight w:val="0"/>
                              <w:marTop w:val="0"/>
                              <w:marBottom w:val="0"/>
                              <w:divBdr>
                                <w:top w:val="none" w:sz="0" w:space="0" w:color="auto"/>
                                <w:left w:val="none" w:sz="0" w:space="0" w:color="auto"/>
                                <w:bottom w:val="none" w:sz="0" w:space="0" w:color="auto"/>
                                <w:right w:val="none" w:sz="0" w:space="0" w:color="auto"/>
                              </w:divBdr>
                            </w:div>
                            <w:div w:id="1004816782">
                              <w:marLeft w:val="0"/>
                              <w:marRight w:val="0"/>
                              <w:marTop w:val="0"/>
                              <w:marBottom w:val="0"/>
                              <w:divBdr>
                                <w:top w:val="none" w:sz="0" w:space="0" w:color="auto"/>
                                <w:left w:val="none" w:sz="0" w:space="0" w:color="auto"/>
                                <w:bottom w:val="none" w:sz="0" w:space="0" w:color="auto"/>
                                <w:right w:val="none" w:sz="0" w:space="0" w:color="auto"/>
                              </w:divBdr>
                            </w:div>
                            <w:div w:id="210387211">
                              <w:marLeft w:val="0"/>
                              <w:marRight w:val="0"/>
                              <w:marTop w:val="0"/>
                              <w:marBottom w:val="0"/>
                              <w:divBdr>
                                <w:top w:val="none" w:sz="0" w:space="0" w:color="auto"/>
                                <w:left w:val="none" w:sz="0" w:space="0" w:color="auto"/>
                                <w:bottom w:val="none" w:sz="0" w:space="0" w:color="auto"/>
                                <w:right w:val="none" w:sz="0" w:space="0" w:color="auto"/>
                              </w:divBdr>
                              <w:divsChild>
                                <w:div w:id="2003700219">
                                  <w:marLeft w:val="0"/>
                                  <w:marRight w:val="0"/>
                                  <w:marTop w:val="0"/>
                                  <w:marBottom w:val="0"/>
                                  <w:divBdr>
                                    <w:top w:val="none" w:sz="0" w:space="0" w:color="auto"/>
                                    <w:left w:val="none" w:sz="0" w:space="0" w:color="auto"/>
                                    <w:bottom w:val="none" w:sz="0" w:space="0" w:color="auto"/>
                                    <w:right w:val="none" w:sz="0" w:space="0" w:color="auto"/>
                                  </w:divBdr>
                                </w:div>
                                <w:div w:id="1953508379">
                                  <w:marLeft w:val="0"/>
                                  <w:marRight w:val="0"/>
                                  <w:marTop w:val="0"/>
                                  <w:marBottom w:val="0"/>
                                  <w:divBdr>
                                    <w:top w:val="none" w:sz="0" w:space="0" w:color="auto"/>
                                    <w:left w:val="none" w:sz="0" w:space="0" w:color="auto"/>
                                    <w:bottom w:val="none" w:sz="0" w:space="0" w:color="auto"/>
                                    <w:right w:val="none" w:sz="0" w:space="0" w:color="auto"/>
                                  </w:divBdr>
                                </w:div>
                              </w:divsChild>
                            </w:div>
                            <w:div w:id="1382630944">
                              <w:marLeft w:val="0"/>
                              <w:marRight w:val="0"/>
                              <w:marTop w:val="0"/>
                              <w:marBottom w:val="0"/>
                              <w:divBdr>
                                <w:top w:val="none" w:sz="0" w:space="0" w:color="auto"/>
                                <w:left w:val="none" w:sz="0" w:space="0" w:color="auto"/>
                                <w:bottom w:val="none" w:sz="0" w:space="0" w:color="auto"/>
                                <w:right w:val="none" w:sz="0" w:space="0" w:color="auto"/>
                              </w:divBdr>
                            </w:div>
                            <w:div w:id="1704599533">
                              <w:marLeft w:val="0"/>
                              <w:marRight w:val="0"/>
                              <w:marTop w:val="0"/>
                              <w:marBottom w:val="0"/>
                              <w:divBdr>
                                <w:top w:val="none" w:sz="0" w:space="0" w:color="auto"/>
                                <w:left w:val="none" w:sz="0" w:space="0" w:color="auto"/>
                                <w:bottom w:val="none" w:sz="0" w:space="0" w:color="auto"/>
                                <w:right w:val="none" w:sz="0" w:space="0" w:color="auto"/>
                              </w:divBdr>
                            </w:div>
                            <w:div w:id="1324161562">
                              <w:marLeft w:val="0"/>
                              <w:marRight w:val="0"/>
                              <w:marTop w:val="0"/>
                              <w:marBottom w:val="0"/>
                              <w:divBdr>
                                <w:top w:val="none" w:sz="0" w:space="0" w:color="auto"/>
                                <w:left w:val="none" w:sz="0" w:space="0" w:color="auto"/>
                                <w:bottom w:val="none" w:sz="0" w:space="0" w:color="auto"/>
                                <w:right w:val="none" w:sz="0" w:space="0" w:color="auto"/>
                              </w:divBdr>
                            </w:div>
                            <w:div w:id="1807157295">
                              <w:marLeft w:val="0"/>
                              <w:marRight w:val="0"/>
                              <w:marTop w:val="0"/>
                              <w:marBottom w:val="0"/>
                              <w:divBdr>
                                <w:top w:val="none" w:sz="0" w:space="0" w:color="auto"/>
                                <w:left w:val="none" w:sz="0" w:space="0" w:color="auto"/>
                                <w:bottom w:val="none" w:sz="0" w:space="0" w:color="auto"/>
                                <w:right w:val="none" w:sz="0" w:space="0" w:color="auto"/>
                              </w:divBdr>
                            </w:div>
                          </w:divsChild>
                        </w:div>
                        <w:div w:id="40251419">
                          <w:marLeft w:val="0"/>
                          <w:marRight w:val="0"/>
                          <w:marTop w:val="0"/>
                          <w:marBottom w:val="0"/>
                          <w:divBdr>
                            <w:top w:val="none" w:sz="0" w:space="0" w:color="auto"/>
                            <w:left w:val="none" w:sz="0" w:space="0" w:color="auto"/>
                            <w:bottom w:val="none" w:sz="0" w:space="0" w:color="auto"/>
                            <w:right w:val="none" w:sz="0" w:space="0" w:color="auto"/>
                          </w:divBdr>
                        </w:div>
                        <w:div w:id="317005247">
                          <w:marLeft w:val="0"/>
                          <w:marRight w:val="0"/>
                          <w:marTop w:val="0"/>
                          <w:marBottom w:val="0"/>
                          <w:divBdr>
                            <w:top w:val="none" w:sz="0" w:space="0" w:color="auto"/>
                            <w:left w:val="none" w:sz="0" w:space="0" w:color="auto"/>
                            <w:bottom w:val="none" w:sz="0" w:space="0" w:color="auto"/>
                            <w:right w:val="none" w:sz="0" w:space="0" w:color="auto"/>
                          </w:divBdr>
                        </w:div>
                        <w:div w:id="848645666">
                          <w:marLeft w:val="0"/>
                          <w:marRight w:val="0"/>
                          <w:marTop w:val="0"/>
                          <w:marBottom w:val="0"/>
                          <w:divBdr>
                            <w:top w:val="none" w:sz="0" w:space="0" w:color="auto"/>
                            <w:left w:val="none" w:sz="0" w:space="0" w:color="auto"/>
                            <w:bottom w:val="none" w:sz="0" w:space="0" w:color="auto"/>
                            <w:right w:val="none" w:sz="0" w:space="0" w:color="auto"/>
                          </w:divBdr>
                        </w:div>
                        <w:div w:id="495730702">
                          <w:marLeft w:val="600"/>
                          <w:marRight w:val="0"/>
                          <w:marTop w:val="0"/>
                          <w:marBottom w:val="0"/>
                          <w:divBdr>
                            <w:top w:val="none" w:sz="0" w:space="0" w:color="auto"/>
                            <w:left w:val="none" w:sz="0" w:space="0" w:color="auto"/>
                            <w:bottom w:val="none" w:sz="0" w:space="0" w:color="auto"/>
                            <w:right w:val="none" w:sz="0" w:space="0" w:color="auto"/>
                          </w:divBdr>
                        </w:div>
                        <w:div w:id="1651665569">
                          <w:marLeft w:val="0"/>
                          <w:marRight w:val="0"/>
                          <w:marTop w:val="0"/>
                          <w:marBottom w:val="0"/>
                          <w:divBdr>
                            <w:top w:val="none" w:sz="0" w:space="0" w:color="auto"/>
                            <w:left w:val="none" w:sz="0" w:space="0" w:color="auto"/>
                            <w:bottom w:val="none" w:sz="0" w:space="0" w:color="auto"/>
                            <w:right w:val="none" w:sz="0" w:space="0" w:color="auto"/>
                          </w:divBdr>
                        </w:div>
                        <w:div w:id="1765494715">
                          <w:marLeft w:val="0"/>
                          <w:marRight w:val="0"/>
                          <w:marTop w:val="0"/>
                          <w:marBottom w:val="0"/>
                          <w:divBdr>
                            <w:top w:val="none" w:sz="0" w:space="0" w:color="auto"/>
                            <w:left w:val="none" w:sz="0" w:space="0" w:color="auto"/>
                            <w:bottom w:val="none" w:sz="0" w:space="0" w:color="auto"/>
                            <w:right w:val="none" w:sz="0" w:space="0" w:color="auto"/>
                          </w:divBdr>
                          <w:divsChild>
                            <w:div w:id="1240603632">
                              <w:marLeft w:val="600"/>
                              <w:marRight w:val="0"/>
                              <w:marTop w:val="0"/>
                              <w:marBottom w:val="0"/>
                              <w:divBdr>
                                <w:top w:val="none" w:sz="0" w:space="0" w:color="auto"/>
                                <w:left w:val="none" w:sz="0" w:space="0" w:color="auto"/>
                                <w:bottom w:val="none" w:sz="0" w:space="0" w:color="auto"/>
                                <w:right w:val="none" w:sz="0" w:space="0" w:color="auto"/>
                              </w:divBdr>
                            </w:div>
                          </w:divsChild>
                        </w:div>
                        <w:div w:id="1615478801">
                          <w:marLeft w:val="0"/>
                          <w:marRight w:val="0"/>
                          <w:marTop w:val="0"/>
                          <w:marBottom w:val="0"/>
                          <w:divBdr>
                            <w:top w:val="none" w:sz="0" w:space="0" w:color="auto"/>
                            <w:left w:val="none" w:sz="0" w:space="0" w:color="auto"/>
                            <w:bottom w:val="none" w:sz="0" w:space="0" w:color="auto"/>
                            <w:right w:val="none" w:sz="0" w:space="0" w:color="auto"/>
                          </w:divBdr>
                        </w:div>
                        <w:div w:id="1594778877">
                          <w:marLeft w:val="0"/>
                          <w:marRight w:val="0"/>
                          <w:marTop w:val="0"/>
                          <w:marBottom w:val="0"/>
                          <w:divBdr>
                            <w:top w:val="none" w:sz="0" w:space="0" w:color="auto"/>
                            <w:left w:val="none" w:sz="0" w:space="0" w:color="auto"/>
                            <w:bottom w:val="none" w:sz="0" w:space="0" w:color="auto"/>
                            <w:right w:val="none" w:sz="0" w:space="0" w:color="auto"/>
                          </w:divBdr>
                          <w:divsChild>
                            <w:div w:id="1749227037">
                              <w:marLeft w:val="600"/>
                              <w:marRight w:val="0"/>
                              <w:marTop w:val="0"/>
                              <w:marBottom w:val="0"/>
                              <w:divBdr>
                                <w:top w:val="none" w:sz="0" w:space="0" w:color="auto"/>
                                <w:left w:val="none" w:sz="0" w:space="0" w:color="auto"/>
                                <w:bottom w:val="none" w:sz="0" w:space="0" w:color="auto"/>
                                <w:right w:val="none" w:sz="0" w:space="0" w:color="auto"/>
                              </w:divBdr>
                            </w:div>
                          </w:divsChild>
                        </w:div>
                        <w:div w:id="1844314735">
                          <w:marLeft w:val="0"/>
                          <w:marRight w:val="0"/>
                          <w:marTop w:val="0"/>
                          <w:marBottom w:val="0"/>
                          <w:divBdr>
                            <w:top w:val="none" w:sz="0" w:space="0" w:color="auto"/>
                            <w:left w:val="none" w:sz="0" w:space="0" w:color="auto"/>
                            <w:bottom w:val="none" w:sz="0" w:space="0" w:color="auto"/>
                            <w:right w:val="none" w:sz="0" w:space="0" w:color="auto"/>
                          </w:divBdr>
                        </w:div>
                        <w:div w:id="1667393633">
                          <w:marLeft w:val="0"/>
                          <w:marRight w:val="0"/>
                          <w:marTop w:val="0"/>
                          <w:marBottom w:val="0"/>
                          <w:divBdr>
                            <w:top w:val="none" w:sz="0" w:space="0" w:color="auto"/>
                            <w:left w:val="none" w:sz="0" w:space="0" w:color="auto"/>
                            <w:bottom w:val="none" w:sz="0" w:space="0" w:color="auto"/>
                            <w:right w:val="none" w:sz="0" w:space="0" w:color="auto"/>
                          </w:divBdr>
                        </w:div>
                        <w:div w:id="59644950">
                          <w:marLeft w:val="0"/>
                          <w:marRight w:val="0"/>
                          <w:marTop w:val="0"/>
                          <w:marBottom w:val="0"/>
                          <w:divBdr>
                            <w:top w:val="none" w:sz="0" w:space="0" w:color="auto"/>
                            <w:left w:val="none" w:sz="0" w:space="0" w:color="auto"/>
                            <w:bottom w:val="none" w:sz="0" w:space="0" w:color="auto"/>
                            <w:right w:val="none" w:sz="0" w:space="0" w:color="auto"/>
                          </w:divBdr>
                          <w:divsChild>
                            <w:div w:id="161284993">
                              <w:marLeft w:val="600"/>
                              <w:marRight w:val="0"/>
                              <w:marTop w:val="0"/>
                              <w:marBottom w:val="0"/>
                              <w:divBdr>
                                <w:top w:val="none" w:sz="0" w:space="0" w:color="auto"/>
                                <w:left w:val="none" w:sz="0" w:space="0" w:color="auto"/>
                                <w:bottom w:val="none" w:sz="0" w:space="0" w:color="auto"/>
                                <w:right w:val="none" w:sz="0" w:space="0" w:color="auto"/>
                              </w:divBdr>
                            </w:div>
                          </w:divsChild>
                        </w:div>
                        <w:div w:id="186874853">
                          <w:marLeft w:val="0"/>
                          <w:marRight w:val="0"/>
                          <w:marTop w:val="0"/>
                          <w:marBottom w:val="0"/>
                          <w:divBdr>
                            <w:top w:val="none" w:sz="0" w:space="0" w:color="auto"/>
                            <w:left w:val="none" w:sz="0" w:space="0" w:color="auto"/>
                            <w:bottom w:val="none" w:sz="0" w:space="0" w:color="auto"/>
                            <w:right w:val="none" w:sz="0" w:space="0" w:color="auto"/>
                          </w:divBdr>
                        </w:div>
                        <w:div w:id="825052355">
                          <w:marLeft w:val="0"/>
                          <w:marRight w:val="0"/>
                          <w:marTop w:val="0"/>
                          <w:marBottom w:val="0"/>
                          <w:divBdr>
                            <w:top w:val="none" w:sz="0" w:space="0" w:color="auto"/>
                            <w:left w:val="none" w:sz="0" w:space="0" w:color="auto"/>
                            <w:bottom w:val="none" w:sz="0" w:space="0" w:color="auto"/>
                            <w:right w:val="none" w:sz="0" w:space="0" w:color="auto"/>
                          </w:divBdr>
                        </w:div>
                        <w:div w:id="2069062742">
                          <w:marLeft w:val="0"/>
                          <w:marRight w:val="0"/>
                          <w:marTop w:val="0"/>
                          <w:marBottom w:val="0"/>
                          <w:divBdr>
                            <w:top w:val="none" w:sz="0" w:space="0" w:color="auto"/>
                            <w:left w:val="none" w:sz="0" w:space="0" w:color="auto"/>
                            <w:bottom w:val="none" w:sz="0" w:space="0" w:color="auto"/>
                            <w:right w:val="none" w:sz="0" w:space="0" w:color="auto"/>
                          </w:divBdr>
                        </w:div>
                        <w:div w:id="839463142">
                          <w:marLeft w:val="0"/>
                          <w:marRight w:val="0"/>
                          <w:marTop w:val="0"/>
                          <w:marBottom w:val="0"/>
                          <w:divBdr>
                            <w:top w:val="none" w:sz="0" w:space="0" w:color="auto"/>
                            <w:left w:val="none" w:sz="0" w:space="0" w:color="auto"/>
                            <w:bottom w:val="none" w:sz="0" w:space="0" w:color="auto"/>
                            <w:right w:val="none" w:sz="0" w:space="0" w:color="auto"/>
                          </w:divBdr>
                          <w:divsChild>
                            <w:div w:id="1608388470">
                              <w:marLeft w:val="0"/>
                              <w:marRight w:val="0"/>
                              <w:marTop w:val="0"/>
                              <w:marBottom w:val="0"/>
                              <w:divBdr>
                                <w:top w:val="none" w:sz="0" w:space="0" w:color="auto"/>
                                <w:left w:val="none" w:sz="0" w:space="0" w:color="auto"/>
                                <w:bottom w:val="none" w:sz="0" w:space="0" w:color="auto"/>
                                <w:right w:val="none" w:sz="0" w:space="0" w:color="auto"/>
                              </w:divBdr>
                            </w:div>
                            <w:div w:id="1031807923">
                              <w:marLeft w:val="0"/>
                              <w:marRight w:val="0"/>
                              <w:marTop w:val="0"/>
                              <w:marBottom w:val="0"/>
                              <w:divBdr>
                                <w:top w:val="none" w:sz="0" w:space="0" w:color="auto"/>
                                <w:left w:val="none" w:sz="0" w:space="0" w:color="auto"/>
                                <w:bottom w:val="none" w:sz="0" w:space="0" w:color="auto"/>
                                <w:right w:val="none" w:sz="0" w:space="0" w:color="auto"/>
                              </w:divBdr>
                            </w:div>
                            <w:div w:id="769004548">
                              <w:marLeft w:val="0"/>
                              <w:marRight w:val="0"/>
                              <w:marTop w:val="0"/>
                              <w:marBottom w:val="0"/>
                              <w:divBdr>
                                <w:top w:val="none" w:sz="0" w:space="0" w:color="auto"/>
                                <w:left w:val="none" w:sz="0" w:space="0" w:color="auto"/>
                                <w:bottom w:val="none" w:sz="0" w:space="0" w:color="auto"/>
                                <w:right w:val="none" w:sz="0" w:space="0" w:color="auto"/>
                              </w:divBdr>
                            </w:div>
                            <w:div w:id="2048334729">
                              <w:marLeft w:val="0"/>
                              <w:marRight w:val="0"/>
                              <w:marTop w:val="0"/>
                              <w:marBottom w:val="0"/>
                              <w:divBdr>
                                <w:top w:val="none" w:sz="0" w:space="0" w:color="auto"/>
                                <w:left w:val="none" w:sz="0" w:space="0" w:color="auto"/>
                                <w:bottom w:val="none" w:sz="0" w:space="0" w:color="auto"/>
                                <w:right w:val="none" w:sz="0" w:space="0" w:color="auto"/>
                              </w:divBdr>
                            </w:div>
                            <w:div w:id="1686590445">
                              <w:marLeft w:val="0"/>
                              <w:marRight w:val="0"/>
                              <w:marTop w:val="0"/>
                              <w:marBottom w:val="0"/>
                              <w:divBdr>
                                <w:top w:val="none" w:sz="0" w:space="0" w:color="auto"/>
                                <w:left w:val="none" w:sz="0" w:space="0" w:color="auto"/>
                                <w:bottom w:val="none" w:sz="0" w:space="0" w:color="auto"/>
                                <w:right w:val="none" w:sz="0" w:space="0" w:color="auto"/>
                              </w:divBdr>
                            </w:div>
                            <w:div w:id="1365326212">
                              <w:marLeft w:val="0"/>
                              <w:marRight w:val="0"/>
                              <w:marTop w:val="0"/>
                              <w:marBottom w:val="0"/>
                              <w:divBdr>
                                <w:top w:val="none" w:sz="0" w:space="0" w:color="auto"/>
                                <w:left w:val="none" w:sz="0" w:space="0" w:color="auto"/>
                                <w:bottom w:val="none" w:sz="0" w:space="0" w:color="auto"/>
                                <w:right w:val="none" w:sz="0" w:space="0" w:color="auto"/>
                              </w:divBdr>
                            </w:div>
                            <w:div w:id="606355439">
                              <w:marLeft w:val="0"/>
                              <w:marRight w:val="0"/>
                              <w:marTop w:val="0"/>
                              <w:marBottom w:val="0"/>
                              <w:divBdr>
                                <w:top w:val="none" w:sz="0" w:space="0" w:color="auto"/>
                                <w:left w:val="none" w:sz="0" w:space="0" w:color="auto"/>
                                <w:bottom w:val="none" w:sz="0" w:space="0" w:color="auto"/>
                                <w:right w:val="none" w:sz="0" w:space="0" w:color="auto"/>
                              </w:divBdr>
                            </w:div>
                            <w:div w:id="1628663453">
                              <w:marLeft w:val="0"/>
                              <w:marRight w:val="0"/>
                              <w:marTop w:val="0"/>
                              <w:marBottom w:val="0"/>
                              <w:divBdr>
                                <w:top w:val="none" w:sz="0" w:space="0" w:color="auto"/>
                                <w:left w:val="none" w:sz="0" w:space="0" w:color="auto"/>
                                <w:bottom w:val="none" w:sz="0" w:space="0" w:color="auto"/>
                                <w:right w:val="none" w:sz="0" w:space="0" w:color="auto"/>
                              </w:divBdr>
                            </w:div>
                          </w:divsChild>
                        </w:div>
                        <w:div w:id="660819127">
                          <w:marLeft w:val="0"/>
                          <w:marRight w:val="0"/>
                          <w:marTop w:val="0"/>
                          <w:marBottom w:val="0"/>
                          <w:divBdr>
                            <w:top w:val="none" w:sz="0" w:space="0" w:color="auto"/>
                            <w:left w:val="none" w:sz="0" w:space="0" w:color="auto"/>
                            <w:bottom w:val="none" w:sz="0" w:space="0" w:color="auto"/>
                            <w:right w:val="none" w:sz="0" w:space="0" w:color="auto"/>
                          </w:divBdr>
                          <w:divsChild>
                            <w:div w:id="37553294">
                              <w:marLeft w:val="0"/>
                              <w:marRight w:val="0"/>
                              <w:marTop w:val="0"/>
                              <w:marBottom w:val="0"/>
                              <w:divBdr>
                                <w:top w:val="none" w:sz="0" w:space="0" w:color="auto"/>
                                <w:left w:val="none" w:sz="0" w:space="0" w:color="auto"/>
                                <w:bottom w:val="none" w:sz="0" w:space="0" w:color="auto"/>
                                <w:right w:val="none" w:sz="0" w:space="0" w:color="auto"/>
                              </w:divBdr>
                            </w:div>
                            <w:div w:id="1113095679">
                              <w:marLeft w:val="0"/>
                              <w:marRight w:val="0"/>
                              <w:marTop w:val="0"/>
                              <w:marBottom w:val="0"/>
                              <w:divBdr>
                                <w:top w:val="none" w:sz="0" w:space="0" w:color="auto"/>
                                <w:left w:val="none" w:sz="0" w:space="0" w:color="auto"/>
                                <w:bottom w:val="none" w:sz="0" w:space="0" w:color="auto"/>
                                <w:right w:val="none" w:sz="0" w:space="0" w:color="auto"/>
                              </w:divBdr>
                            </w:div>
                            <w:div w:id="1344867122">
                              <w:marLeft w:val="0"/>
                              <w:marRight w:val="0"/>
                              <w:marTop w:val="0"/>
                              <w:marBottom w:val="0"/>
                              <w:divBdr>
                                <w:top w:val="none" w:sz="0" w:space="0" w:color="auto"/>
                                <w:left w:val="none" w:sz="0" w:space="0" w:color="auto"/>
                                <w:bottom w:val="none" w:sz="0" w:space="0" w:color="auto"/>
                                <w:right w:val="none" w:sz="0" w:space="0" w:color="auto"/>
                              </w:divBdr>
                            </w:div>
                            <w:div w:id="20937751">
                              <w:marLeft w:val="0"/>
                              <w:marRight w:val="0"/>
                              <w:marTop w:val="0"/>
                              <w:marBottom w:val="0"/>
                              <w:divBdr>
                                <w:top w:val="none" w:sz="0" w:space="0" w:color="auto"/>
                                <w:left w:val="none" w:sz="0" w:space="0" w:color="auto"/>
                                <w:bottom w:val="none" w:sz="0" w:space="0" w:color="auto"/>
                                <w:right w:val="none" w:sz="0" w:space="0" w:color="auto"/>
                              </w:divBdr>
                            </w:div>
                            <w:div w:id="412509275">
                              <w:marLeft w:val="0"/>
                              <w:marRight w:val="0"/>
                              <w:marTop w:val="0"/>
                              <w:marBottom w:val="0"/>
                              <w:divBdr>
                                <w:top w:val="none" w:sz="0" w:space="0" w:color="auto"/>
                                <w:left w:val="none" w:sz="0" w:space="0" w:color="auto"/>
                                <w:bottom w:val="none" w:sz="0" w:space="0" w:color="auto"/>
                                <w:right w:val="none" w:sz="0" w:space="0" w:color="auto"/>
                              </w:divBdr>
                            </w:div>
                            <w:div w:id="442574519">
                              <w:marLeft w:val="0"/>
                              <w:marRight w:val="0"/>
                              <w:marTop w:val="0"/>
                              <w:marBottom w:val="0"/>
                              <w:divBdr>
                                <w:top w:val="none" w:sz="0" w:space="0" w:color="auto"/>
                                <w:left w:val="none" w:sz="0" w:space="0" w:color="auto"/>
                                <w:bottom w:val="none" w:sz="0" w:space="0" w:color="auto"/>
                                <w:right w:val="none" w:sz="0" w:space="0" w:color="auto"/>
                              </w:divBdr>
                            </w:div>
                            <w:div w:id="1156148115">
                              <w:marLeft w:val="0"/>
                              <w:marRight w:val="0"/>
                              <w:marTop w:val="0"/>
                              <w:marBottom w:val="0"/>
                              <w:divBdr>
                                <w:top w:val="none" w:sz="0" w:space="0" w:color="auto"/>
                                <w:left w:val="none" w:sz="0" w:space="0" w:color="auto"/>
                                <w:bottom w:val="none" w:sz="0" w:space="0" w:color="auto"/>
                                <w:right w:val="none" w:sz="0" w:space="0" w:color="auto"/>
                              </w:divBdr>
                            </w:div>
                            <w:div w:id="2077774823">
                              <w:marLeft w:val="0"/>
                              <w:marRight w:val="0"/>
                              <w:marTop w:val="0"/>
                              <w:marBottom w:val="0"/>
                              <w:divBdr>
                                <w:top w:val="none" w:sz="0" w:space="0" w:color="auto"/>
                                <w:left w:val="none" w:sz="0" w:space="0" w:color="auto"/>
                                <w:bottom w:val="none" w:sz="0" w:space="0" w:color="auto"/>
                                <w:right w:val="none" w:sz="0" w:space="0" w:color="auto"/>
                              </w:divBdr>
                            </w:div>
                            <w:div w:id="1813326166">
                              <w:marLeft w:val="0"/>
                              <w:marRight w:val="0"/>
                              <w:marTop w:val="0"/>
                              <w:marBottom w:val="0"/>
                              <w:divBdr>
                                <w:top w:val="none" w:sz="0" w:space="0" w:color="auto"/>
                                <w:left w:val="none" w:sz="0" w:space="0" w:color="auto"/>
                                <w:bottom w:val="none" w:sz="0" w:space="0" w:color="auto"/>
                                <w:right w:val="none" w:sz="0" w:space="0" w:color="auto"/>
                              </w:divBdr>
                            </w:div>
                            <w:div w:id="1532112408">
                              <w:marLeft w:val="0"/>
                              <w:marRight w:val="0"/>
                              <w:marTop w:val="0"/>
                              <w:marBottom w:val="0"/>
                              <w:divBdr>
                                <w:top w:val="none" w:sz="0" w:space="0" w:color="auto"/>
                                <w:left w:val="none" w:sz="0" w:space="0" w:color="auto"/>
                                <w:bottom w:val="none" w:sz="0" w:space="0" w:color="auto"/>
                                <w:right w:val="none" w:sz="0" w:space="0" w:color="auto"/>
                              </w:divBdr>
                            </w:div>
                            <w:div w:id="1612586144">
                              <w:marLeft w:val="0"/>
                              <w:marRight w:val="0"/>
                              <w:marTop w:val="0"/>
                              <w:marBottom w:val="0"/>
                              <w:divBdr>
                                <w:top w:val="none" w:sz="0" w:space="0" w:color="auto"/>
                                <w:left w:val="none" w:sz="0" w:space="0" w:color="auto"/>
                                <w:bottom w:val="none" w:sz="0" w:space="0" w:color="auto"/>
                                <w:right w:val="none" w:sz="0" w:space="0" w:color="auto"/>
                              </w:divBdr>
                            </w:div>
                            <w:div w:id="924339386">
                              <w:marLeft w:val="0"/>
                              <w:marRight w:val="0"/>
                              <w:marTop w:val="0"/>
                              <w:marBottom w:val="0"/>
                              <w:divBdr>
                                <w:top w:val="none" w:sz="0" w:space="0" w:color="auto"/>
                                <w:left w:val="none" w:sz="0" w:space="0" w:color="auto"/>
                                <w:bottom w:val="none" w:sz="0" w:space="0" w:color="auto"/>
                                <w:right w:val="none" w:sz="0" w:space="0" w:color="auto"/>
                              </w:divBdr>
                            </w:div>
                            <w:div w:id="739180872">
                              <w:marLeft w:val="0"/>
                              <w:marRight w:val="0"/>
                              <w:marTop w:val="0"/>
                              <w:marBottom w:val="0"/>
                              <w:divBdr>
                                <w:top w:val="none" w:sz="0" w:space="0" w:color="auto"/>
                                <w:left w:val="none" w:sz="0" w:space="0" w:color="auto"/>
                                <w:bottom w:val="none" w:sz="0" w:space="0" w:color="auto"/>
                                <w:right w:val="none" w:sz="0" w:space="0" w:color="auto"/>
                              </w:divBdr>
                            </w:div>
                            <w:div w:id="902104559">
                              <w:marLeft w:val="0"/>
                              <w:marRight w:val="0"/>
                              <w:marTop w:val="0"/>
                              <w:marBottom w:val="0"/>
                              <w:divBdr>
                                <w:top w:val="none" w:sz="0" w:space="0" w:color="auto"/>
                                <w:left w:val="none" w:sz="0" w:space="0" w:color="auto"/>
                                <w:bottom w:val="none" w:sz="0" w:space="0" w:color="auto"/>
                                <w:right w:val="none" w:sz="0" w:space="0" w:color="auto"/>
                              </w:divBdr>
                            </w:div>
                            <w:div w:id="730495681">
                              <w:marLeft w:val="0"/>
                              <w:marRight w:val="0"/>
                              <w:marTop w:val="0"/>
                              <w:marBottom w:val="0"/>
                              <w:divBdr>
                                <w:top w:val="none" w:sz="0" w:space="0" w:color="auto"/>
                                <w:left w:val="none" w:sz="0" w:space="0" w:color="auto"/>
                                <w:bottom w:val="none" w:sz="0" w:space="0" w:color="auto"/>
                                <w:right w:val="none" w:sz="0" w:space="0" w:color="auto"/>
                              </w:divBdr>
                            </w:div>
                            <w:div w:id="1733696724">
                              <w:marLeft w:val="0"/>
                              <w:marRight w:val="0"/>
                              <w:marTop w:val="0"/>
                              <w:marBottom w:val="0"/>
                              <w:divBdr>
                                <w:top w:val="none" w:sz="0" w:space="0" w:color="auto"/>
                                <w:left w:val="none" w:sz="0" w:space="0" w:color="auto"/>
                                <w:bottom w:val="none" w:sz="0" w:space="0" w:color="auto"/>
                                <w:right w:val="none" w:sz="0" w:space="0" w:color="auto"/>
                              </w:divBdr>
                            </w:div>
                            <w:div w:id="46879481">
                              <w:marLeft w:val="0"/>
                              <w:marRight w:val="0"/>
                              <w:marTop w:val="0"/>
                              <w:marBottom w:val="0"/>
                              <w:divBdr>
                                <w:top w:val="none" w:sz="0" w:space="0" w:color="auto"/>
                                <w:left w:val="none" w:sz="0" w:space="0" w:color="auto"/>
                                <w:bottom w:val="none" w:sz="0" w:space="0" w:color="auto"/>
                                <w:right w:val="none" w:sz="0" w:space="0" w:color="auto"/>
                              </w:divBdr>
                            </w:div>
                            <w:div w:id="1176308283">
                              <w:marLeft w:val="0"/>
                              <w:marRight w:val="0"/>
                              <w:marTop w:val="0"/>
                              <w:marBottom w:val="0"/>
                              <w:divBdr>
                                <w:top w:val="none" w:sz="0" w:space="0" w:color="auto"/>
                                <w:left w:val="none" w:sz="0" w:space="0" w:color="auto"/>
                                <w:bottom w:val="none" w:sz="0" w:space="0" w:color="auto"/>
                                <w:right w:val="none" w:sz="0" w:space="0" w:color="auto"/>
                              </w:divBdr>
                            </w:div>
                            <w:div w:id="314576669">
                              <w:marLeft w:val="0"/>
                              <w:marRight w:val="0"/>
                              <w:marTop w:val="0"/>
                              <w:marBottom w:val="0"/>
                              <w:divBdr>
                                <w:top w:val="none" w:sz="0" w:space="0" w:color="auto"/>
                                <w:left w:val="none" w:sz="0" w:space="0" w:color="auto"/>
                                <w:bottom w:val="none" w:sz="0" w:space="0" w:color="auto"/>
                                <w:right w:val="none" w:sz="0" w:space="0" w:color="auto"/>
                              </w:divBdr>
                              <w:divsChild>
                                <w:div w:id="49614282">
                                  <w:marLeft w:val="0"/>
                                  <w:marRight w:val="0"/>
                                  <w:marTop w:val="0"/>
                                  <w:marBottom w:val="0"/>
                                  <w:divBdr>
                                    <w:top w:val="none" w:sz="0" w:space="0" w:color="auto"/>
                                    <w:left w:val="none" w:sz="0" w:space="0" w:color="auto"/>
                                    <w:bottom w:val="none" w:sz="0" w:space="0" w:color="auto"/>
                                    <w:right w:val="none" w:sz="0" w:space="0" w:color="auto"/>
                                  </w:divBdr>
                                </w:div>
                              </w:divsChild>
                            </w:div>
                            <w:div w:id="1558274846">
                              <w:marLeft w:val="0"/>
                              <w:marRight w:val="0"/>
                              <w:marTop w:val="0"/>
                              <w:marBottom w:val="0"/>
                              <w:divBdr>
                                <w:top w:val="none" w:sz="0" w:space="0" w:color="auto"/>
                                <w:left w:val="none" w:sz="0" w:space="0" w:color="auto"/>
                                <w:bottom w:val="none" w:sz="0" w:space="0" w:color="auto"/>
                                <w:right w:val="none" w:sz="0" w:space="0" w:color="auto"/>
                              </w:divBdr>
                            </w:div>
                            <w:div w:id="575090424">
                              <w:marLeft w:val="0"/>
                              <w:marRight w:val="0"/>
                              <w:marTop w:val="0"/>
                              <w:marBottom w:val="0"/>
                              <w:divBdr>
                                <w:top w:val="none" w:sz="0" w:space="0" w:color="auto"/>
                                <w:left w:val="none" w:sz="0" w:space="0" w:color="auto"/>
                                <w:bottom w:val="none" w:sz="0" w:space="0" w:color="auto"/>
                                <w:right w:val="none" w:sz="0" w:space="0" w:color="auto"/>
                              </w:divBdr>
                            </w:div>
                            <w:div w:id="64764568">
                              <w:marLeft w:val="0"/>
                              <w:marRight w:val="0"/>
                              <w:marTop w:val="0"/>
                              <w:marBottom w:val="0"/>
                              <w:divBdr>
                                <w:top w:val="none" w:sz="0" w:space="0" w:color="auto"/>
                                <w:left w:val="none" w:sz="0" w:space="0" w:color="auto"/>
                                <w:bottom w:val="none" w:sz="0" w:space="0" w:color="auto"/>
                                <w:right w:val="none" w:sz="0" w:space="0" w:color="auto"/>
                              </w:divBdr>
                            </w:div>
                            <w:div w:id="1979261750">
                              <w:marLeft w:val="0"/>
                              <w:marRight w:val="0"/>
                              <w:marTop w:val="0"/>
                              <w:marBottom w:val="0"/>
                              <w:divBdr>
                                <w:top w:val="none" w:sz="0" w:space="0" w:color="auto"/>
                                <w:left w:val="none" w:sz="0" w:space="0" w:color="auto"/>
                                <w:bottom w:val="none" w:sz="0" w:space="0" w:color="auto"/>
                                <w:right w:val="none" w:sz="0" w:space="0" w:color="auto"/>
                              </w:divBdr>
                            </w:div>
                            <w:div w:id="1928996427">
                              <w:marLeft w:val="0"/>
                              <w:marRight w:val="0"/>
                              <w:marTop w:val="0"/>
                              <w:marBottom w:val="0"/>
                              <w:divBdr>
                                <w:top w:val="none" w:sz="0" w:space="0" w:color="auto"/>
                                <w:left w:val="none" w:sz="0" w:space="0" w:color="auto"/>
                                <w:bottom w:val="none" w:sz="0" w:space="0" w:color="auto"/>
                                <w:right w:val="none" w:sz="0" w:space="0" w:color="auto"/>
                              </w:divBdr>
                            </w:div>
                            <w:div w:id="582951276">
                              <w:marLeft w:val="0"/>
                              <w:marRight w:val="0"/>
                              <w:marTop w:val="0"/>
                              <w:marBottom w:val="0"/>
                              <w:divBdr>
                                <w:top w:val="none" w:sz="0" w:space="0" w:color="auto"/>
                                <w:left w:val="none" w:sz="0" w:space="0" w:color="auto"/>
                                <w:bottom w:val="none" w:sz="0" w:space="0" w:color="auto"/>
                                <w:right w:val="none" w:sz="0" w:space="0" w:color="auto"/>
                              </w:divBdr>
                            </w:div>
                            <w:div w:id="1169176123">
                              <w:marLeft w:val="0"/>
                              <w:marRight w:val="0"/>
                              <w:marTop w:val="0"/>
                              <w:marBottom w:val="0"/>
                              <w:divBdr>
                                <w:top w:val="none" w:sz="0" w:space="0" w:color="auto"/>
                                <w:left w:val="none" w:sz="0" w:space="0" w:color="auto"/>
                                <w:bottom w:val="none" w:sz="0" w:space="0" w:color="auto"/>
                                <w:right w:val="none" w:sz="0" w:space="0" w:color="auto"/>
                              </w:divBdr>
                            </w:div>
                            <w:div w:id="530412593">
                              <w:marLeft w:val="0"/>
                              <w:marRight w:val="0"/>
                              <w:marTop w:val="0"/>
                              <w:marBottom w:val="0"/>
                              <w:divBdr>
                                <w:top w:val="none" w:sz="0" w:space="0" w:color="auto"/>
                                <w:left w:val="none" w:sz="0" w:space="0" w:color="auto"/>
                                <w:bottom w:val="none" w:sz="0" w:space="0" w:color="auto"/>
                                <w:right w:val="none" w:sz="0" w:space="0" w:color="auto"/>
                              </w:divBdr>
                            </w:div>
                            <w:div w:id="803817014">
                              <w:marLeft w:val="0"/>
                              <w:marRight w:val="0"/>
                              <w:marTop w:val="0"/>
                              <w:marBottom w:val="0"/>
                              <w:divBdr>
                                <w:top w:val="none" w:sz="0" w:space="0" w:color="auto"/>
                                <w:left w:val="none" w:sz="0" w:space="0" w:color="auto"/>
                                <w:bottom w:val="none" w:sz="0" w:space="0" w:color="auto"/>
                                <w:right w:val="none" w:sz="0" w:space="0" w:color="auto"/>
                              </w:divBdr>
                            </w:div>
                            <w:div w:id="261960967">
                              <w:marLeft w:val="0"/>
                              <w:marRight w:val="0"/>
                              <w:marTop w:val="0"/>
                              <w:marBottom w:val="0"/>
                              <w:divBdr>
                                <w:top w:val="none" w:sz="0" w:space="0" w:color="auto"/>
                                <w:left w:val="none" w:sz="0" w:space="0" w:color="auto"/>
                                <w:bottom w:val="none" w:sz="0" w:space="0" w:color="auto"/>
                                <w:right w:val="none" w:sz="0" w:space="0" w:color="auto"/>
                              </w:divBdr>
                            </w:div>
                            <w:div w:id="1913271204">
                              <w:marLeft w:val="0"/>
                              <w:marRight w:val="0"/>
                              <w:marTop w:val="0"/>
                              <w:marBottom w:val="0"/>
                              <w:divBdr>
                                <w:top w:val="none" w:sz="0" w:space="0" w:color="auto"/>
                                <w:left w:val="none" w:sz="0" w:space="0" w:color="auto"/>
                                <w:bottom w:val="none" w:sz="0" w:space="0" w:color="auto"/>
                                <w:right w:val="none" w:sz="0" w:space="0" w:color="auto"/>
                              </w:divBdr>
                            </w:div>
                            <w:div w:id="1008143987">
                              <w:marLeft w:val="0"/>
                              <w:marRight w:val="0"/>
                              <w:marTop w:val="0"/>
                              <w:marBottom w:val="0"/>
                              <w:divBdr>
                                <w:top w:val="none" w:sz="0" w:space="0" w:color="auto"/>
                                <w:left w:val="none" w:sz="0" w:space="0" w:color="auto"/>
                                <w:bottom w:val="none" w:sz="0" w:space="0" w:color="auto"/>
                                <w:right w:val="none" w:sz="0" w:space="0" w:color="auto"/>
                              </w:divBdr>
                            </w:div>
                            <w:div w:id="1298221045">
                              <w:marLeft w:val="0"/>
                              <w:marRight w:val="0"/>
                              <w:marTop w:val="0"/>
                              <w:marBottom w:val="0"/>
                              <w:divBdr>
                                <w:top w:val="none" w:sz="0" w:space="0" w:color="auto"/>
                                <w:left w:val="none" w:sz="0" w:space="0" w:color="auto"/>
                                <w:bottom w:val="none" w:sz="0" w:space="0" w:color="auto"/>
                                <w:right w:val="none" w:sz="0" w:space="0" w:color="auto"/>
                              </w:divBdr>
                            </w:div>
                            <w:div w:id="604264191">
                              <w:marLeft w:val="0"/>
                              <w:marRight w:val="0"/>
                              <w:marTop w:val="0"/>
                              <w:marBottom w:val="0"/>
                              <w:divBdr>
                                <w:top w:val="none" w:sz="0" w:space="0" w:color="auto"/>
                                <w:left w:val="none" w:sz="0" w:space="0" w:color="auto"/>
                                <w:bottom w:val="none" w:sz="0" w:space="0" w:color="auto"/>
                                <w:right w:val="none" w:sz="0" w:space="0" w:color="auto"/>
                              </w:divBdr>
                            </w:div>
                            <w:div w:id="576675781">
                              <w:marLeft w:val="0"/>
                              <w:marRight w:val="0"/>
                              <w:marTop w:val="0"/>
                              <w:marBottom w:val="0"/>
                              <w:divBdr>
                                <w:top w:val="none" w:sz="0" w:space="0" w:color="auto"/>
                                <w:left w:val="none" w:sz="0" w:space="0" w:color="auto"/>
                                <w:bottom w:val="none" w:sz="0" w:space="0" w:color="auto"/>
                                <w:right w:val="none" w:sz="0" w:space="0" w:color="auto"/>
                              </w:divBdr>
                            </w:div>
                          </w:divsChild>
                        </w:div>
                        <w:div w:id="973411056">
                          <w:marLeft w:val="0"/>
                          <w:marRight w:val="0"/>
                          <w:marTop w:val="0"/>
                          <w:marBottom w:val="0"/>
                          <w:divBdr>
                            <w:top w:val="none" w:sz="0" w:space="0" w:color="auto"/>
                            <w:left w:val="none" w:sz="0" w:space="0" w:color="auto"/>
                            <w:bottom w:val="none" w:sz="0" w:space="0" w:color="auto"/>
                            <w:right w:val="none" w:sz="0" w:space="0" w:color="auto"/>
                          </w:divBdr>
                        </w:div>
                        <w:div w:id="374040512">
                          <w:marLeft w:val="0"/>
                          <w:marRight w:val="0"/>
                          <w:marTop w:val="0"/>
                          <w:marBottom w:val="0"/>
                          <w:divBdr>
                            <w:top w:val="none" w:sz="0" w:space="0" w:color="auto"/>
                            <w:left w:val="none" w:sz="0" w:space="0" w:color="auto"/>
                            <w:bottom w:val="none" w:sz="0" w:space="0" w:color="auto"/>
                            <w:right w:val="none" w:sz="0" w:space="0" w:color="auto"/>
                          </w:divBdr>
                        </w:div>
                        <w:div w:id="1299065246">
                          <w:marLeft w:val="0"/>
                          <w:marRight w:val="0"/>
                          <w:marTop w:val="0"/>
                          <w:marBottom w:val="0"/>
                          <w:divBdr>
                            <w:top w:val="none" w:sz="0" w:space="0" w:color="auto"/>
                            <w:left w:val="none" w:sz="0" w:space="0" w:color="auto"/>
                            <w:bottom w:val="none" w:sz="0" w:space="0" w:color="auto"/>
                            <w:right w:val="none" w:sz="0" w:space="0" w:color="auto"/>
                          </w:divBdr>
                        </w:div>
                        <w:div w:id="1701277637">
                          <w:marLeft w:val="0"/>
                          <w:marRight w:val="0"/>
                          <w:marTop w:val="0"/>
                          <w:marBottom w:val="0"/>
                          <w:divBdr>
                            <w:top w:val="none" w:sz="0" w:space="0" w:color="auto"/>
                            <w:left w:val="none" w:sz="0" w:space="0" w:color="auto"/>
                            <w:bottom w:val="none" w:sz="0" w:space="0" w:color="auto"/>
                            <w:right w:val="none" w:sz="0" w:space="0" w:color="auto"/>
                          </w:divBdr>
                          <w:divsChild>
                            <w:div w:id="582838062">
                              <w:marLeft w:val="0"/>
                              <w:marRight w:val="0"/>
                              <w:marTop w:val="0"/>
                              <w:marBottom w:val="0"/>
                              <w:divBdr>
                                <w:top w:val="none" w:sz="0" w:space="0" w:color="auto"/>
                                <w:left w:val="none" w:sz="0" w:space="0" w:color="auto"/>
                                <w:bottom w:val="none" w:sz="0" w:space="0" w:color="auto"/>
                                <w:right w:val="none" w:sz="0" w:space="0" w:color="auto"/>
                              </w:divBdr>
                            </w:div>
                            <w:div w:id="46684362">
                              <w:marLeft w:val="0"/>
                              <w:marRight w:val="0"/>
                              <w:marTop w:val="0"/>
                              <w:marBottom w:val="0"/>
                              <w:divBdr>
                                <w:top w:val="none" w:sz="0" w:space="0" w:color="auto"/>
                                <w:left w:val="none" w:sz="0" w:space="0" w:color="auto"/>
                                <w:bottom w:val="none" w:sz="0" w:space="0" w:color="auto"/>
                                <w:right w:val="none" w:sz="0" w:space="0" w:color="auto"/>
                              </w:divBdr>
                            </w:div>
                            <w:div w:id="1785494880">
                              <w:marLeft w:val="0"/>
                              <w:marRight w:val="0"/>
                              <w:marTop w:val="0"/>
                              <w:marBottom w:val="0"/>
                              <w:divBdr>
                                <w:top w:val="none" w:sz="0" w:space="0" w:color="auto"/>
                                <w:left w:val="none" w:sz="0" w:space="0" w:color="auto"/>
                                <w:bottom w:val="none" w:sz="0" w:space="0" w:color="auto"/>
                                <w:right w:val="none" w:sz="0" w:space="0" w:color="auto"/>
                              </w:divBdr>
                            </w:div>
                            <w:div w:id="2071462714">
                              <w:marLeft w:val="0"/>
                              <w:marRight w:val="0"/>
                              <w:marTop w:val="0"/>
                              <w:marBottom w:val="0"/>
                              <w:divBdr>
                                <w:top w:val="none" w:sz="0" w:space="0" w:color="auto"/>
                                <w:left w:val="none" w:sz="0" w:space="0" w:color="auto"/>
                                <w:bottom w:val="none" w:sz="0" w:space="0" w:color="auto"/>
                                <w:right w:val="none" w:sz="0" w:space="0" w:color="auto"/>
                              </w:divBdr>
                            </w:div>
                            <w:div w:id="1636180285">
                              <w:marLeft w:val="0"/>
                              <w:marRight w:val="0"/>
                              <w:marTop w:val="0"/>
                              <w:marBottom w:val="0"/>
                              <w:divBdr>
                                <w:top w:val="none" w:sz="0" w:space="0" w:color="auto"/>
                                <w:left w:val="none" w:sz="0" w:space="0" w:color="auto"/>
                                <w:bottom w:val="none" w:sz="0" w:space="0" w:color="auto"/>
                                <w:right w:val="none" w:sz="0" w:space="0" w:color="auto"/>
                              </w:divBdr>
                            </w:div>
                            <w:div w:id="805927240">
                              <w:marLeft w:val="0"/>
                              <w:marRight w:val="0"/>
                              <w:marTop w:val="0"/>
                              <w:marBottom w:val="0"/>
                              <w:divBdr>
                                <w:top w:val="none" w:sz="0" w:space="0" w:color="auto"/>
                                <w:left w:val="none" w:sz="0" w:space="0" w:color="auto"/>
                                <w:bottom w:val="none" w:sz="0" w:space="0" w:color="auto"/>
                                <w:right w:val="none" w:sz="0" w:space="0" w:color="auto"/>
                              </w:divBdr>
                            </w:div>
                            <w:div w:id="1817257203">
                              <w:marLeft w:val="0"/>
                              <w:marRight w:val="0"/>
                              <w:marTop w:val="0"/>
                              <w:marBottom w:val="0"/>
                              <w:divBdr>
                                <w:top w:val="none" w:sz="0" w:space="0" w:color="auto"/>
                                <w:left w:val="none" w:sz="0" w:space="0" w:color="auto"/>
                                <w:bottom w:val="none" w:sz="0" w:space="0" w:color="auto"/>
                                <w:right w:val="none" w:sz="0" w:space="0" w:color="auto"/>
                              </w:divBdr>
                            </w:div>
                            <w:div w:id="176047736">
                              <w:marLeft w:val="0"/>
                              <w:marRight w:val="0"/>
                              <w:marTop w:val="0"/>
                              <w:marBottom w:val="0"/>
                              <w:divBdr>
                                <w:top w:val="none" w:sz="0" w:space="0" w:color="auto"/>
                                <w:left w:val="none" w:sz="0" w:space="0" w:color="auto"/>
                                <w:bottom w:val="none" w:sz="0" w:space="0" w:color="auto"/>
                                <w:right w:val="none" w:sz="0" w:space="0" w:color="auto"/>
                              </w:divBdr>
                            </w:div>
                            <w:div w:id="180514715">
                              <w:marLeft w:val="0"/>
                              <w:marRight w:val="0"/>
                              <w:marTop w:val="0"/>
                              <w:marBottom w:val="0"/>
                              <w:divBdr>
                                <w:top w:val="none" w:sz="0" w:space="0" w:color="auto"/>
                                <w:left w:val="none" w:sz="0" w:space="0" w:color="auto"/>
                                <w:bottom w:val="none" w:sz="0" w:space="0" w:color="auto"/>
                                <w:right w:val="none" w:sz="0" w:space="0" w:color="auto"/>
                              </w:divBdr>
                            </w:div>
                            <w:div w:id="1151363455">
                              <w:marLeft w:val="0"/>
                              <w:marRight w:val="0"/>
                              <w:marTop w:val="0"/>
                              <w:marBottom w:val="0"/>
                              <w:divBdr>
                                <w:top w:val="none" w:sz="0" w:space="0" w:color="auto"/>
                                <w:left w:val="none" w:sz="0" w:space="0" w:color="auto"/>
                                <w:bottom w:val="none" w:sz="0" w:space="0" w:color="auto"/>
                                <w:right w:val="none" w:sz="0" w:space="0" w:color="auto"/>
                              </w:divBdr>
                            </w:div>
                            <w:div w:id="1440757778">
                              <w:marLeft w:val="0"/>
                              <w:marRight w:val="0"/>
                              <w:marTop w:val="0"/>
                              <w:marBottom w:val="0"/>
                              <w:divBdr>
                                <w:top w:val="none" w:sz="0" w:space="0" w:color="auto"/>
                                <w:left w:val="none" w:sz="0" w:space="0" w:color="auto"/>
                                <w:bottom w:val="none" w:sz="0" w:space="0" w:color="auto"/>
                                <w:right w:val="none" w:sz="0" w:space="0" w:color="auto"/>
                              </w:divBdr>
                            </w:div>
                            <w:div w:id="908421134">
                              <w:marLeft w:val="0"/>
                              <w:marRight w:val="0"/>
                              <w:marTop w:val="0"/>
                              <w:marBottom w:val="0"/>
                              <w:divBdr>
                                <w:top w:val="none" w:sz="0" w:space="0" w:color="auto"/>
                                <w:left w:val="none" w:sz="0" w:space="0" w:color="auto"/>
                                <w:bottom w:val="none" w:sz="0" w:space="0" w:color="auto"/>
                                <w:right w:val="none" w:sz="0" w:space="0" w:color="auto"/>
                              </w:divBdr>
                            </w:div>
                            <w:div w:id="333995177">
                              <w:marLeft w:val="0"/>
                              <w:marRight w:val="0"/>
                              <w:marTop w:val="0"/>
                              <w:marBottom w:val="0"/>
                              <w:divBdr>
                                <w:top w:val="none" w:sz="0" w:space="0" w:color="auto"/>
                                <w:left w:val="none" w:sz="0" w:space="0" w:color="auto"/>
                                <w:bottom w:val="none" w:sz="0" w:space="0" w:color="auto"/>
                                <w:right w:val="none" w:sz="0" w:space="0" w:color="auto"/>
                              </w:divBdr>
                            </w:div>
                            <w:div w:id="1550723269">
                              <w:marLeft w:val="0"/>
                              <w:marRight w:val="0"/>
                              <w:marTop w:val="0"/>
                              <w:marBottom w:val="0"/>
                              <w:divBdr>
                                <w:top w:val="none" w:sz="0" w:space="0" w:color="auto"/>
                                <w:left w:val="none" w:sz="0" w:space="0" w:color="auto"/>
                                <w:bottom w:val="none" w:sz="0" w:space="0" w:color="auto"/>
                                <w:right w:val="none" w:sz="0" w:space="0" w:color="auto"/>
                              </w:divBdr>
                            </w:div>
                            <w:div w:id="670765093">
                              <w:marLeft w:val="0"/>
                              <w:marRight w:val="0"/>
                              <w:marTop w:val="0"/>
                              <w:marBottom w:val="0"/>
                              <w:divBdr>
                                <w:top w:val="none" w:sz="0" w:space="0" w:color="auto"/>
                                <w:left w:val="none" w:sz="0" w:space="0" w:color="auto"/>
                                <w:bottom w:val="none" w:sz="0" w:space="0" w:color="auto"/>
                                <w:right w:val="none" w:sz="0" w:space="0" w:color="auto"/>
                              </w:divBdr>
                            </w:div>
                          </w:divsChild>
                        </w:div>
                        <w:div w:id="348483321">
                          <w:marLeft w:val="0"/>
                          <w:marRight w:val="0"/>
                          <w:marTop w:val="0"/>
                          <w:marBottom w:val="0"/>
                          <w:divBdr>
                            <w:top w:val="none" w:sz="0" w:space="0" w:color="auto"/>
                            <w:left w:val="none" w:sz="0" w:space="0" w:color="auto"/>
                            <w:bottom w:val="none" w:sz="0" w:space="0" w:color="auto"/>
                            <w:right w:val="none" w:sz="0" w:space="0" w:color="auto"/>
                          </w:divBdr>
                        </w:div>
                        <w:div w:id="2118675608">
                          <w:marLeft w:val="0"/>
                          <w:marRight w:val="0"/>
                          <w:marTop w:val="0"/>
                          <w:marBottom w:val="0"/>
                          <w:divBdr>
                            <w:top w:val="none" w:sz="0" w:space="0" w:color="auto"/>
                            <w:left w:val="none" w:sz="0" w:space="0" w:color="auto"/>
                            <w:bottom w:val="none" w:sz="0" w:space="0" w:color="auto"/>
                            <w:right w:val="none" w:sz="0" w:space="0" w:color="auto"/>
                          </w:divBdr>
                        </w:div>
                        <w:div w:id="903680504">
                          <w:marLeft w:val="0"/>
                          <w:marRight w:val="0"/>
                          <w:marTop w:val="0"/>
                          <w:marBottom w:val="0"/>
                          <w:divBdr>
                            <w:top w:val="none" w:sz="0" w:space="0" w:color="auto"/>
                            <w:left w:val="none" w:sz="0" w:space="0" w:color="auto"/>
                            <w:bottom w:val="none" w:sz="0" w:space="0" w:color="auto"/>
                            <w:right w:val="none" w:sz="0" w:space="0" w:color="auto"/>
                          </w:divBdr>
                        </w:div>
                        <w:div w:id="1617760126">
                          <w:marLeft w:val="0"/>
                          <w:marRight w:val="0"/>
                          <w:marTop w:val="0"/>
                          <w:marBottom w:val="0"/>
                          <w:divBdr>
                            <w:top w:val="none" w:sz="0" w:space="0" w:color="auto"/>
                            <w:left w:val="none" w:sz="0" w:space="0" w:color="auto"/>
                            <w:bottom w:val="none" w:sz="0" w:space="0" w:color="auto"/>
                            <w:right w:val="none" w:sz="0" w:space="0" w:color="auto"/>
                          </w:divBdr>
                        </w:div>
                        <w:div w:id="1892300557">
                          <w:marLeft w:val="0"/>
                          <w:marRight w:val="0"/>
                          <w:marTop w:val="0"/>
                          <w:marBottom w:val="0"/>
                          <w:divBdr>
                            <w:top w:val="none" w:sz="0" w:space="0" w:color="auto"/>
                            <w:left w:val="none" w:sz="0" w:space="0" w:color="auto"/>
                            <w:bottom w:val="none" w:sz="0" w:space="0" w:color="auto"/>
                            <w:right w:val="none" w:sz="0" w:space="0" w:color="auto"/>
                          </w:divBdr>
                        </w:div>
                        <w:div w:id="423649655">
                          <w:marLeft w:val="0"/>
                          <w:marRight w:val="0"/>
                          <w:marTop w:val="0"/>
                          <w:marBottom w:val="0"/>
                          <w:divBdr>
                            <w:top w:val="none" w:sz="0" w:space="0" w:color="auto"/>
                            <w:left w:val="none" w:sz="0" w:space="0" w:color="auto"/>
                            <w:bottom w:val="none" w:sz="0" w:space="0" w:color="auto"/>
                            <w:right w:val="none" w:sz="0" w:space="0" w:color="auto"/>
                          </w:divBdr>
                        </w:div>
                        <w:div w:id="1202087522">
                          <w:marLeft w:val="0"/>
                          <w:marRight w:val="0"/>
                          <w:marTop w:val="0"/>
                          <w:marBottom w:val="0"/>
                          <w:divBdr>
                            <w:top w:val="none" w:sz="0" w:space="0" w:color="auto"/>
                            <w:left w:val="none" w:sz="0" w:space="0" w:color="auto"/>
                            <w:bottom w:val="none" w:sz="0" w:space="0" w:color="auto"/>
                            <w:right w:val="none" w:sz="0" w:space="0" w:color="auto"/>
                          </w:divBdr>
                        </w:div>
                        <w:div w:id="1457408292">
                          <w:marLeft w:val="0"/>
                          <w:marRight w:val="0"/>
                          <w:marTop w:val="0"/>
                          <w:marBottom w:val="0"/>
                          <w:divBdr>
                            <w:top w:val="none" w:sz="0" w:space="0" w:color="auto"/>
                            <w:left w:val="none" w:sz="0" w:space="0" w:color="auto"/>
                            <w:bottom w:val="none" w:sz="0" w:space="0" w:color="auto"/>
                            <w:right w:val="none" w:sz="0" w:space="0" w:color="auto"/>
                          </w:divBdr>
                        </w:div>
                        <w:div w:id="368070046">
                          <w:marLeft w:val="0"/>
                          <w:marRight w:val="0"/>
                          <w:marTop w:val="0"/>
                          <w:marBottom w:val="0"/>
                          <w:divBdr>
                            <w:top w:val="none" w:sz="0" w:space="0" w:color="auto"/>
                            <w:left w:val="none" w:sz="0" w:space="0" w:color="auto"/>
                            <w:bottom w:val="none" w:sz="0" w:space="0" w:color="auto"/>
                            <w:right w:val="none" w:sz="0" w:space="0" w:color="auto"/>
                          </w:divBdr>
                        </w:div>
                        <w:div w:id="1238439679">
                          <w:marLeft w:val="0"/>
                          <w:marRight w:val="0"/>
                          <w:marTop w:val="0"/>
                          <w:marBottom w:val="0"/>
                          <w:divBdr>
                            <w:top w:val="none" w:sz="0" w:space="0" w:color="auto"/>
                            <w:left w:val="none" w:sz="0" w:space="0" w:color="auto"/>
                            <w:bottom w:val="none" w:sz="0" w:space="0" w:color="auto"/>
                            <w:right w:val="none" w:sz="0" w:space="0" w:color="auto"/>
                          </w:divBdr>
                        </w:div>
                        <w:div w:id="446699711">
                          <w:marLeft w:val="0"/>
                          <w:marRight w:val="0"/>
                          <w:marTop w:val="0"/>
                          <w:marBottom w:val="0"/>
                          <w:divBdr>
                            <w:top w:val="none" w:sz="0" w:space="0" w:color="auto"/>
                            <w:left w:val="none" w:sz="0" w:space="0" w:color="auto"/>
                            <w:bottom w:val="none" w:sz="0" w:space="0" w:color="auto"/>
                            <w:right w:val="none" w:sz="0" w:space="0" w:color="auto"/>
                          </w:divBdr>
                          <w:divsChild>
                            <w:div w:id="928537624">
                              <w:marLeft w:val="0"/>
                              <w:marRight w:val="0"/>
                              <w:marTop w:val="0"/>
                              <w:marBottom w:val="0"/>
                              <w:divBdr>
                                <w:top w:val="none" w:sz="0" w:space="0" w:color="auto"/>
                                <w:left w:val="none" w:sz="0" w:space="0" w:color="auto"/>
                                <w:bottom w:val="none" w:sz="0" w:space="0" w:color="auto"/>
                                <w:right w:val="none" w:sz="0" w:space="0" w:color="auto"/>
                              </w:divBdr>
                            </w:div>
                            <w:div w:id="708409291">
                              <w:marLeft w:val="0"/>
                              <w:marRight w:val="0"/>
                              <w:marTop w:val="0"/>
                              <w:marBottom w:val="0"/>
                              <w:divBdr>
                                <w:top w:val="none" w:sz="0" w:space="0" w:color="auto"/>
                                <w:left w:val="none" w:sz="0" w:space="0" w:color="auto"/>
                                <w:bottom w:val="none" w:sz="0" w:space="0" w:color="auto"/>
                                <w:right w:val="none" w:sz="0" w:space="0" w:color="auto"/>
                              </w:divBdr>
                            </w:div>
                            <w:div w:id="1186210143">
                              <w:marLeft w:val="0"/>
                              <w:marRight w:val="0"/>
                              <w:marTop w:val="0"/>
                              <w:marBottom w:val="0"/>
                              <w:divBdr>
                                <w:top w:val="none" w:sz="0" w:space="0" w:color="auto"/>
                                <w:left w:val="none" w:sz="0" w:space="0" w:color="auto"/>
                                <w:bottom w:val="none" w:sz="0" w:space="0" w:color="auto"/>
                                <w:right w:val="none" w:sz="0" w:space="0" w:color="auto"/>
                              </w:divBdr>
                            </w:div>
                            <w:div w:id="1496843081">
                              <w:marLeft w:val="0"/>
                              <w:marRight w:val="0"/>
                              <w:marTop w:val="0"/>
                              <w:marBottom w:val="0"/>
                              <w:divBdr>
                                <w:top w:val="none" w:sz="0" w:space="0" w:color="auto"/>
                                <w:left w:val="none" w:sz="0" w:space="0" w:color="auto"/>
                                <w:bottom w:val="none" w:sz="0" w:space="0" w:color="auto"/>
                                <w:right w:val="none" w:sz="0" w:space="0" w:color="auto"/>
                              </w:divBdr>
                            </w:div>
                            <w:div w:id="574705807">
                              <w:marLeft w:val="0"/>
                              <w:marRight w:val="0"/>
                              <w:marTop w:val="0"/>
                              <w:marBottom w:val="0"/>
                              <w:divBdr>
                                <w:top w:val="none" w:sz="0" w:space="0" w:color="auto"/>
                                <w:left w:val="none" w:sz="0" w:space="0" w:color="auto"/>
                                <w:bottom w:val="none" w:sz="0" w:space="0" w:color="auto"/>
                                <w:right w:val="none" w:sz="0" w:space="0" w:color="auto"/>
                              </w:divBdr>
                            </w:div>
                            <w:div w:id="225384982">
                              <w:marLeft w:val="0"/>
                              <w:marRight w:val="0"/>
                              <w:marTop w:val="0"/>
                              <w:marBottom w:val="0"/>
                              <w:divBdr>
                                <w:top w:val="none" w:sz="0" w:space="0" w:color="auto"/>
                                <w:left w:val="none" w:sz="0" w:space="0" w:color="auto"/>
                                <w:bottom w:val="none" w:sz="0" w:space="0" w:color="auto"/>
                                <w:right w:val="none" w:sz="0" w:space="0" w:color="auto"/>
                              </w:divBdr>
                            </w:div>
                            <w:div w:id="1286884601">
                              <w:marLeft w:val="0"/>
                              <w:marRight w:val="0"/>
                              <w:marTop w:val="0"/>
                              <w:marBottom w:val="0"/>
                              <w:divBdr>
                                <w:top w:val="none" w:sz="0" w:space="0" w:color="auto"/>
                                <w:left w:val="none" w:sz="0" w:space="0" w:color="auto"/>
                                <w:bottom w:val="none" w:sz="0" w:space="0" w:color="auto"/>
                                <w:right w:val="none" w:sz="0" w:space="0" w:color="auto"/>
                              </w:divBdr>
                            </w:div>
                          </w:divsChild>
                        </w:div>
                        <w:div w:id="14702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cp:lastPrinted>2016-07-06T08:21:00Z</cp:lastPrinted>
  <dcterms:created xsi:type="dcterms:W3CDTF">2016-06-07T03:22:00Z</dcterms:created>
  <dcterms:modified xsi:type="dcterms:W3CDTF">2016-07-06T08:23:00Z</dcterms:modified>
</cp:coreProperties>
</file>